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0C4FA6">
              <w:rPr>
                <w:rFonts w:ascii="Bookman Old Style" w:hAnsi="Bookman Old Style"/>
                <w:noProof/>
                <w:lang w:eastAsia="nl-NL"/>
              </w:rPr>
              <w:drawing>
                <wp:anchor distT="0" distB="0" distL="114300" distR="114300" simplePos="0" relativeHeight="251659264"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1"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Uitdagende Scouting technieken</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A1371E">
              <w:rPr>
                <w:rFonts w:ascii="Bookman Old Style" w:hAnsi="Bookman Old Style"/>
                <w:noProof/>
                <w:lang w:eastAsia="nl-NL"/>
              </w:rPr>
              <w:drawing>
                <wp:inline distT="0" distB="0" distL="0" distR="0">
                  <wp:extent cx="1393825" cy="1471930"/>
                  <wp:effectExtent l="19050" t="0" r="0" b="0"/>
                  <wp:docPr id="27" name="Afbeelding 27"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1</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Snijden / hakken / zagen</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6B0A5F" w:rsidRDefault="00C3435C" w:rsidP="00CC2CC8">
            <w:pPr>
              <w:rPr>
                <w:rFonts w:ascii="Bookman Old Style" w:hAnsi="Bookman Old Style" w:cs="Arial"/>
                <w:sz w:val="24"/>
                <w:szCs w:val="24"/>
              </w:rPr>
            </w:pPr>
            <w:r w:rsidRPr="006B0A5F">
              <w:rPr>
                <w:rFonts w:ascii="Bookman Old Style" w:hAnsi="Bookman Old Style" w:cs="Arial"/>
                <w:sz w:val="24"/>
                <w:szCs w:val="24"/>
              </w:rPr>
              <w:t xml:space="preserve">Omgaan met een mes / zaag / bijl. Bevers en welpen maken kennis met deze hulpmiddelen en worden zich bewust van de gevaren. Oudere jeugdleden zijn motorisch verder ontwikkeld en oefenen verschillende technieken. Ze leren dat om materiaal goed te kunnen blijven gebruiken, je het ook moet onderhouden. Daarnaast kunnen ze  een zaag / bijl op grotere objecten toepassen. </w:t>
            </w:r>
          </w:p>
          <w:p w:rsidR="00C3435C" w:rsidRDefault="00C3435C" w:rsidP="00CC2CC8"/>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406DC1" w:rsidRDefault="00C3435C" w:rsidP="00CC2CC8">
            <w:pPr>
              <w:rPr>
                <w:rFonts w:ascii="Bookman Old Style" w:hAnsi="Bookman Old Style" w:cs="Arial"/>
                <w:sz w:val="24"/>
                <w:szCs w:val="24"/>
              </w:rPr>
            </w:pPr>
            <w:r w:rsidRPr="00406DC1">
              <w:rPr>
                <w:rFonts w:ascii="Bookman Old Style" w:hAnsi="Bookman Old Style" w:cs="Arial"/>
                <w:sz w:val="24"/>
                <w:szCs w:val="24"/>
              </w:rPr>
              <w:t xml:space="preserve">Scouts hebben ervaring in het gebruiken van een eenvoudig mes. Ze oefenen de verschillende grepen van een zakmes. Zelfstandig maken scouts gebruik van verschillende soorten zagen, zoals beugelzaag, klapzaag, spanzaag. Ze kunnen een zaagblad vervangen en brandhout zagen. Daarnaast leren scouts om een handbijl en driekwart bijl te gebruiken (afhankelijk van hoe groot de scout is). Tot slot weten scouts dat je zorgvuldig met materiaal om moet gaan, zodat je het kunt blijven gebruiken. Ze ruimen materiaal op en kunnen dit controleren en onderhouden.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F76155" w:rsidRDefault="00F76155" w:rsidP="00C3435C">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FA68D1">
              <w:rPr>
                <w:rFonts w:ascii="Bookman Old Style" w:hAnsi="Bookman Old Style"/>
                <w:noProof/>
                <w:lang w:eastAsia="nl-NL"/>
              </w:rPr>
              <w:drawing>
                <wp:anchor distT="0" distB="0" distL="114300" distR="114300" simplePos="0" relativeHeight="251661312"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2"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Uitdagende Scouting technieken</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853445">
              <w:rPr>
                <w:rFonts w:ascii="Bookman Old Style" w:hAnsi="Bookman Old Style"/>
                <w:noProof/>
                <w:lang w:eastAsia="nl-NL"/>
              </w:rPr>
              <w:drawing>
                <wp:inline distT="0" distB="0" distL="0" distR="0">
                  <wp:extent cx="1393825" cy="1471930"/>
                  <wp:effectExtent l="19050" t="0" r="0" b="0"/>
                  <wp:docPr id="26" name="Afbeelding 26"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2</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Stoken</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B52DAC" w:rsidRDefault="00C3435C" w:rsidP="00CC2CC8">
            <w:pPr>
              <w:rPr>
                <w:rFonts w:ascii="Bookman Old Style" w:hAnsi="Bookman Old Style" w:cs="Arial"/>
                <w:sz w:val="24"/>
                <w:szCs w:val="24"/>
              </w:rPr>
            </w:pPr>
            <w:r w:rsidRPr="00B52DAC">
              <w:rPr>
                <w:rFonts w:ascii="Bookman Old Style" w:hAnsi="Bookman Old Style" w:cs="Arial"/>
                <w:sz w:val="24"/>
                <w:szCs w:val="24"/>
              </w:rPr>
              <w:t xml:space="preserve">Op een veilige manier een vuur / kampvuur aanmaken, brandend houden en doven. In de jongste speltakken worden de jeugdleden zich ervan bewust dat vuur ook gevaarlijk kan zijn en hoe ze daar op een veilige manier bij kunt zitten. Stap voor stap leren de jeugdleden hoe je een vuur aan kunt maken, welke verschillende technieken hiervoor zijn, hoe je het vuur brandend kunt houden en tot slot kunt doven. </w:t>
            </w:r>
          </w:p>
          <w:p w:rsidR="00C3435C" w:rsidRDefault="00C3435C" w:rsidP="00CC2CC8"/>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7259C0" w:rsidRDefault="00C3435C" w:rsidP="00CC2CC8">
            <w:pPr>
              <w:rPr>
                <w:rFonts w:ascii="Bookman Old Style" w:hAnsi="Bookman Old Style" w:cs="Arial"/>
                <w:sz w:val="24"/>
                <w:szCs w:val="24"/>
              </w:rPr>
            </w:pPr>
            <w:r w:rsidRPr="007259C0">
              <w:rPr>
                <w:rFonts w:ascii="Bookman Old Style" w:hAnsi="Bookman Old Style" w:cs="Arial"/>
                <w:sz w:val="24"/>
                <w:szCs w:val="24"/>
              </w:rPr>
              <w:t>Scouts weten hoe je een kampvuur moet stoken en doen dit zelfstandig. Ze leren dat er verschillende soorten vuur zijn (</w:t>
            </w:r>
            <w:proofErr w:type="spellStart"/>
            <w:r w:rsidRPr="007259C0">
              <w:rPr>
                <w:rFonts w:ascii="Bookman Old Style" w:hAnsi="Bookman Old Style" w:cs="Arial"/>
                <w:sz w:val="24"/>
                <w:szCs w:val="24"/>
              </w:rPr>
              <w:t>pyramide</w:t>
            </w:r>
            <w:proofErr w:type="spellEnd"/>
            <w:r w:rsidRPr="007259C0">
              <w:rPr>
                <w:rFonts w:ascii="Bookman Old Style" w:hAnsi="Bookman Old Style" w:cs="Arial"/>
                <w:sz w:val="24"/>
                <w:szCs w:val="24"/>
              </w:rPr>
              <w:t xml:space="preserve">, pagode, stervuur, </w:t>
            </w:r>
            <w:proofErr w:type="spellStart"/>
            <w:r w:rsidRPr="007259C0">
              <w:rPr>
                <w:rFonts w:ascii="Bookman Old Style" w:hAnsi="Bookman Old Style" w:cs="Arial"/>
                <w:sz w:val="24"/>
                <w:szCs w:val="24"/>
              </w:rPr>
              <w:t>etc</w:t>
            </w:r>
            <w:proofErr w:type="spellEnd"/>
            <w:r w:rsidRPr="007259C0">
              <w:rPr>
                <w:rFonts w:ascii="Bookman Old Style" w:hAnsi="Bookman Old Style" w:cs="Arial"/>
                <w:sz w:val="24"/>
                <w:szCs w:val="24"/>
              </w:rPr>
              <w:t xml:space="preserve">) en waar die voor dienen. Scouts gaan letten op de veiligheid in de kampvuurplaats: ligt er geen rommel waar je over kan struikelen? Ze maken kennis met andere technieken om vuur te maken, zoals tondel en </w:t>
            </w:r>
            <w:proofErr w:type="spellStart"/>
            <w:r w:rsidRPr="007259C0">
              <w:rPr>
                <w:rFonts w:ascii="Bookman Old Style" w:hAnsi="Bookman Old Style" w:cs="Arial"/>
                <w:sz w:val="24"/>
                <w:szCs w:val="24"/>
              </w:rPr>
              <w:t>firesteel</w:t>
            </w:r>
            <w:proofErr w:type="spellEnd"/>
            <w:r w:rsidRPr="007259C0">
              <w:rPr>
                <w:rFonts w:ascii="Bookman Old Style" w:hAnsi="Bookman Old Style" w:cs="Arial"/>
                <w:sz w:val="24"/>
                <w:szCs w:val="24"/>
              </w:rPr>
              <w:t>. Scouts zijn in staat om op een goede manier een vuur te doven. Ze weten op welke ondergronden je wel en niet kunt stoken.</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477ECB">
              <w:rPr>
                <w:rFonts w:ascii="Bookman Old Style" w:hAnsi="Bookman Old Style"/>
                <w:noProof/>
                <w:lang w:eastAsia="nl-NL"/>
              </w:rPr>
              <w:drawing>
                <wp:anchor distT="0" distB="0" distL="114300" distR="114300" simplePos="0" relativeHeight="251663360"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3"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p w:rsidR="00C3435C" w:rsidRPr="00804A8D" w:rsidRDefault="00C3435C" w:rsidP="00CC2CC8">
            <w:pPr>
              <w:rPr>
                <w:rFonts w:ascii="Bookman Old Style" w:hAnsi="Bookman Old Style"/>
              </w:rPr>
            </w:pP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Uitdagende Scouting technieken</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762731">
              <w:rPr>
                <w:rFonts w:ascii="Bookman Old Style" w:hAnsi="Bookman Old Style"/>
                <w:noProof/>
                <w:lang w:eastAsia="nl-NL"/>
              </w:rPr>
              <w:drawing>
                <wp:inline distT="0" distB="0" distL="0" distR="0">
                  <wp:extent cx="1393825" cy="1471930"/>
                  <wp:effectExtent l="19050" t="0" r="0" b="0"/>
                  <wp:docPr id="25" name="Afbeelding 25"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3</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Primitief koken</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1E011E" w:rsidRDefault="00C3435C" w:rsidP="00CC2CC8">
            <w:pPr>
              <w:rPr>
                <w:rFonts w:ascii="Bookman Old Style" w:hAnsi="Bookman Old Style" w:cs="Arial"/>
                <w:sz w:val="24"/>
                <w:szCs w:val="24"/>
              </w:rPr>
            </w:pPr>
            <w:r w:rsidRPr="001E011E">
              <w:rPr>
                <w:rFonts w:ascii="Bookman Old Style" w:hAnsi="Bookman Old Style" w:cs="Arial"/>
                <w:sz w:val="24"/>
                <w:szCs w:val="24"/>
              </w:rPr>
              <w:t xml:space="preserve">Koken op houtvuur, zelfgemaakte ovens of alternatieve bronnen (bijvoorbeeld </w:t>
            </w:r>
            <w:proofErr w:type="spellStart"/>
            <w:r w:rsidRPr="001E011E">
              <w:rPr>
                <w:rFonts w:ascii="Bookman Old Style" w:hAnsi="Bookman Old Style" w:cs="Arial"/>
                <w:sz w:val="24"/>
                <w:szCs w:val="24"/>
              </w:rPr>
              <w:t>solar-cooking</w:t>
            </w:r>
            <w:proofErr w:type="spellEnd"/>
            <w:r w:rsidRPr="001E011E">
              <w:rPr>
                <w:rFonts w:ascii="Bookman Old Style" w:hAnsi="Bookman Old Style" w:cs="Arial"/>
                <w:sz w:val="24"/>
                <w:szCs w:val="24"/>
              </w:rPr>
              <w:t xml:space="preserve">). Bevers en welpen hebben weinig inzicht in wat koken is. Zij maken kennis met de basisvaardigheden als iets simpels warm maken, bakken of koken. Hoe ouder de jeugdleden worden, hoe moeilijker de techniek en hoe uitgebreider de gerechten die ze koken. </w:t>
            </w:r>
          </w:p>
          <w:p w:rsidR="00C3435C" w:rsidRDefault="00C3435C" w:rsidP="00CC2CC8"/>
          <w:p w:rsidR="00C3435C" w:rsidRDefault="00C3435C" w:rsidP="00CC2CC8"/>
          <w:p w:rsidR="00C3435C" w:rsidRPr="00804A8D" w:rsidRDefault="00C3435C" w:rsidP="00CC2CC8"/>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305E82" w:rsidRDefault="00C3435C" w:rsidP="00CC2CC8">
            <w:pPr>
              <w:rPr>
                <w:rFonts w:ascii="Bookman Old Style" w:hAnsi="Bookman Old Style" w:cs="Arial"/>
                <w:sz w:val="24"/>
                <w:szCs w:val="24"/>
              </w:rPr>
            </w:pPr>
            <w:r w:rsidRPr="00305E82">
              <w:rPr>
                <w:rFonts w:ascii="Bookman Old Style" w:hAnsi="Bookman Old Style" w:cs="Arial"/>
                <w:sz w:val="24"/>
                <w:szCs w:val="24"/>
              </w:rPr>
              <w:t xml:space="preserve">Scouts kunnen een maaltijd koken en oefenen dit nu op een primitieve manier. Dit doen ze zelfstandig. Ze maken hierbij gebruik van houtvuur, tafelvuur, een simpele oven (bijvoorbeeld grondoven) of blikbrander.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F76155" w:rsidRDefault="00F76155" w:rsidP="00C3435C">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1C679C">
              <w:rPr>
                <w:rFonts w:ascii="Bookman Old Style" w:hAnsi="Bookman Old Style"/>
                <w:noProof/>
                <w:lang w:eastAsia="nl-NL"/>
              </w:rPr>
              <w:drawing>
                <wp:anchor distT="0" distB="0" distL="114300" distR="114300" simplePos="0" relativeHeight="251665408"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4"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Uitdagende Scouting technieken</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474BF8">
              <w:rPr>
                <w:rFonts w:ascii="Bookman Old Style" w:hAnsi="Bookman Old Style"/>
                <w:noProof/>
                <w:lang w:eastAsia="nl-NL"/>
              </w:rPr>
              <w:drawing>
                <wp:inline distT="0" distB="0" distL="0" distR="0">
                  <wp:extent cx="1393825" cy="1471930"/>
                  <wp:effectExtent l="19050" t="0" r="0" b="0"/>
                  <wp:docPr id="24" name="Afbeelding 24"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4</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Kaart en kompas</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Default="00C3435C" w:rsidP="00CC2CC8">
            <w:pPr>
              <w:rPr>
                <w:rFonts w:ascii="Bookman Old Style" w:hAnsi="Bookman Old Style" w:cs="Arial"/>
                <w:sz w:val="24"/>
                <w:szCs w:val="24"/>
              </w:rPr>
            </w:pPr>
            <w:r w:rsidRPr="006D0146">
              <w:rPr>
                <w:rFonts w:ascii="Bookman Old Style" w:hAnsi="Bookman Old Style" w:cs="Arial"/>
                <w:sz w:val="24"/>
                <w:szCs w:val="24"/>
              </w:rPr>
              <w:t>Technische kennis over en het gebruik van een (water)kaart, navigeren door middel van kompas en GPS. Voordat jeugdleden kaart en kompas kunnen toepassen, moet hun oriëntatie ontwikkeld zijn. Door het gebruik van deze technieken ontwikkelen de jeugdleden ook de vaardigheid om zelf een route uit te zetten; dit geldt voor zowel land als water.</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Default="00C3435C" w:rsidP="00CC2CC8">
            <w:pPr>
              <w:rPr>
                <w:rFonts w:ascii="Bookman Old Style" w:hAnsi="Bookman Old Style" w:cs="Arial"/>
                <w:sz w:val="24"/>
                <w:szCs w:val="24"/>
              </w:rPr>
            </w:pPr>
            <w:r w:rsidRPr="00804392">
              <w:rPr>
                <w:rFonts w:ascii="Bookman Old Style" w:hAnsi="Bookman Old Style" w:cs="Arial"/>
                <w:sz w:val="24"/>
                <w:szCs w:val="24"/>
              </w:rPr>
              <w:t xml:space="preserve">Scouts zijn zich al bewust van de omgeving om hen heen en kunnen die vertalen naar een abstracte uitwerking op een (water/vlieg)kaart. Zij kunnen niet alleen op de kaart bekende plaatsen herkennen, maar ook een onbekende plaats waar ze zich op dat moment bevinden op de kaart opzoeken. Ze weten wat de schaal van een kaart betekent, kunnen met verschillende schalen werken en hun richting bepalen aan de hand van de kaart. Ze weten hoe een kompas werkt, kunnen met behulp van het kompas 16 windstreken bepalen en de 4 kompashandgrepen toepassen en zo een langere kompasroute lopen. Doordat ze zich ook buiten hun eigen omgeving kunnen oriënteren, kunnen ze navigeren over grotere afstanden en ook een route lopen met behulp van coördinaten. Deze kennis kan ook worden toegepast op een vliegkaart. Scouts kunnen met een kompas de breedte van een rivier of de hoogte van een kerk berekenen. Onder begeleiding lopen ze een vooraf ingevoerde GPS route.  </w:t>
            </w:r>
          </w:p>
          <w:p w:rsidR="00C3435C" w:rsidRPr="002910DE" w:rsidRDefault="00C3435C" w:rsidP="00CC2CC8">
            <w:pPr>
              <w:rPr>
                <w:rFonts w:ascii="Bookman Old Style" w:hAnsi="Bookman Old Style" w:cs="Arial"/>
                <w:sz w:val="24"/>
                <w:szCs w:val="24"/>
              </w:rPr>
            </w:pPr>
          </w:p>
        </w:tc>
      </w:tr>
    </w:tbl>
    <w:p w:rsidR="00F76155" w:rsidRDefault="00F76155" w:rsidP="00C3435C">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AF1B12">
              <w:rPr>
                <w:rFonts w:ascii="Bookman Old Style" w:hAnsi="Bookman Old Style"/>
                <w:noProof/>
                <w:lang w:eastAsia="nl-NL"/>
              </w:rPr>
              <w:drawing>
                <wp:anchor distT="0" distB="0" distL="114300" distR="114300" simplePos="0" relativeHeight="251667456"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5"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Uitdagende Scouting technieken</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0524B6">
              <w:rPr>
                <w:rFonts w:ascii="Bookman Old Style" w:hAnsi="Bookman Old Style"/>
                <w:noProof/>
                <w:lang w:eastAsia="nl-NL"/>
              </w:rPr>
              <w:drawing>
                <wp:inline distT="0" distB="0" distL="0" distR="0">
                  <wp:extent cx="1393825" cy="1471930"/>
                  <wp:effectExtent l="19050" t="0" r="0" b="0"/>
                  <wp:docPr id="22" name="Afbeelding 22"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5</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Routetechnieken</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9133C9" w:rsidRDefault="00C3435C" w:rsidP="00CC2CC8">
            <w:pPr>
              <w:rPr>
                <w:rFonts w:ascii="Bookman Old Style" w:hAnsi="Bookman Old Style" w:cs="Arial"/>
                <w:sz w:val="24"/>
                <w:szCs w:val="24"/>
              </w:rPr>
            </w:pPr>
            <w:r w:rsidRPr="009133C9">
              <w:rPr>
                <w:rFonts w:ascii="Bookman Old Style" w:hAnsi="Bookman Old Style" w:cs="Arial"/>
                <w:sz w:val="24"/>
                <w:szCs w:val="24"/>
              </w:rPr>
              <w:t xml:space="preserve">Verschillende manieren om een route uit te zetten, zonder gebruik te maken van kaart / kompas. Bevers en jongere welpen worden niet alleen op pad gestuurd en kunnen nog niet bepalen waar ze zijn of welke kant ze op moeten. Hoe ouder de jeugdleden worden, hoe meer </w:t>
            </w:r>
            <w:proofErr w:type="spellStart"/>
            <w:r w:rsidRPr="009133C9">
              <w:rPr>
                <w:rFonts w:ascii="Bookman Old Style" w:hAnsi="Bookman Old Style" w:cs="Arial"/>
                <w:sz w:val="24"/>
                <w:szCs w:val="24"/>
              </w:rPr>
              <w:t>richtings</w:t>
            </w:r>
            <w:proofErr w:type="spellEnd"/>
            <w:r w:rsidRPr="009133C9">
              <w:rPr>
                <w:rFonts w:ascii="Bookman Old Style" w:hAnsi="Bookman Old Style" w:cs="Arial"/>
                <w:sz w:val="24"/>
                <w:szCs w:val="24"/>
              </w:rPr>
              <w:t xml:space="preserve">- en oriëntatiegevoel ze krijgen. De technieken (soort en moeilijkheidsgraad) en lengte van de tocht worden hierop aangepast.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3026BF" w:rsidRDefault="00C3435C" w:rsidP="00CC2CC8">
            <w:pPr>
              <w:rPr>
                <w:rFonts w:ascii="Bookman Old Style" w:hAnsi="Bookman Old Style" w:cs="Arial"/>
                <w:sz w:val="24"/>
                <w:szCs w:val="24"/>
              </w:rPr>
            </w:pPr>
            <w:r w:rsidRPr="003026BF">
              <w:rPr>
                <w:rFonts w:ascii="Bookman Old Style" w:hAnsi="Bookman Old Style" w:cs="Arial"/>
                <w:sz w:val="24"/>
                <w:szCs w:val="24"/>
              </w:rPr>
              <w:t xml:space="preserve">Scouts leren zelfstandig een korte route of een deel daarvan uit te zetten zonder fouten, bijvoorbeeld een fototocht. Daarnaast ontwikkelen ze de techniek om een route te volgen die met behulp van moeilijkere en abstracte technieken is uitgezet, zoals strippenkaart, </w:t>
            </w:r>
            <w:proofErr w:type="spellStart"/>
            <w:r w:rsidRPr="003026BF">
              <w:rPr>
                <w:rFonts w:ascii="Bookman Old Style" w:hAnsi="Bookman Old Style" w:cs="Arial"/>
                <w:sz w:val="24"/>
                <w:szCs w:val="24"/>
              </w:rPr>
              <w:t>oleaat</w:t>
            </w:r>
            <w:proofErr w:type="spellEnd"/>
            <w:r w:rsidRPr="003026BF">
              <w:rPr>
                <w:rFonts w:ascii="Bookman Old Style" w:hAnsi="Bookman Old Style" w:cs="Arial"/>
                <w:sz w:val="24"/>
                <w:szCs w:val="24"/>
              </w:rPr>
              <w:t xml:space="preserve"> etc.</w:t>
            </w:r>
            <w:r w:rsidR="002D704B">
              <w:rPr>
                <w:rFonts w:ascii="Bookman Old Style" w:hAnsi="Bookman Old Style" w:cs="Arial"/>
                <w:sz w:val="24"/>
                <w:szCs w:val="24"/>
              </w:rPr>
              <w:t xml:space="preserve"> </w:t>
            </w:r>
            <w:r w:rsidRPr="003026BF">
              <w:rPr>
                <w:rFonts w:ascii="Bookman Old Style" w:hAnsi="Bookman Old Style" w:cs="Arial"/>
                <w:sz w:val="24"/>
                <w:szCs w:val="24"/>
              </w:rPr>
              <w:t xml:space="preserve">Scouts kunnen gebruikmaken van meer natuurlijke sporen. Daarnaast kunnen ze in een verslag laten zien welke route ze afgelegd hebben, met behulp van diverse schetstechnieken.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F76155">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610F9A">
              <w:rPr>
                <w:rFonts w:ascii="Bookman Old Style" w:hAnsi="Bookman Old Style"/>
                <w:noProof/>
                <w:lang w:eastAsia="nl-NL"/>
              </w:rPr>
              <w:drawing>
                <wp:anchor distT="0" distB="0" distL="114300" distR="114300" simplePos="0" relativeHeight="251669504"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6"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Uitdagende Scouting technieken</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636D64">
              <w:rPr>
                <w:rFonts w:ascii="Bookman Old Style" w:hAnsi="Bookman Old Style"/>
                <w:noProof/>
                <w:lang w:eastAsia="nl-NL"/>
              </w:rPr>
              <w:drawing>
                <wp:inline distT="0" distB="0" distL="0" distR="0">
                  <wp:extent cx="1393825" cy="1471930"/>
                  <wp:effectExtent l="19050" t="0" r="0" b="0"/>
                  <wp:docPr id="21" name="Afbeelding 21"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6</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Schiemannen</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3B2F86" w:rsidRDefault="00C3435C" w:rsidP="00CC2CC8">
            <w:pPr>
              <w:rPr>
                <w:rFonts w:ascii="Bookman Old Style" w:hAnsi="Bookman Old Style" w:cs="Arial"/>
                <w:sz w:val="24"/>
                <w:szCs w:val="24"/>
              </w:rPr>
            </w:pPr>
            <w:r w:rsidRPr="003B2F86">
              <w:rPr>
                <w:rFonts w:ascii="Bookman Old Style" w:hAnsi="Bookman Old Style" w:cs="Arial"/>
                <w:sz w:val="24"/>
                <w:szCs w:val="24"/>
              </w:rPr>
              <w:t xml:space="preserve">Het maken van verschillende knopen met behulp van touw. Hoe meer ervaring de jeugdleden hebben, hoe moeilijker de knopen worden.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31038E" w:rsidRDefault="00C3435C" w:rsidP="00CC2CC8">
            <w:pPr>
              <w:rPr>
                <w:rFonts w:ascii="Bookman Old Style" w:hAnsi="Bookman Old Style" w:cs="Arial"/>
                <w:sz w:val="24"/>
                <w:szCs w:val="24"/>
              </w:rPr>
            </w:pPr>
            <w:r w:rsidRPr="0031038E">
              <w:rPr>
                <w:rFonts w:ascii="Bookman Old Style" w:hAnsi="Bookman Old Style" w:cs="Arial"/>
                <w:sz w:val="24"/>
                <w:szCs w:val="24"/>
              </w:rPr>
              <w:t xml:space="preserve">Scouts hebben de basisknopen onder de knie en kunnen zelfstandig een sleutelhanger, een fluitenkoord of dasring maken. Daarnaast worden knopen gebruikt in pionierobjecten, bij het maken van een hangmat en tijdens het varen. Scouts leren de veel voorkomende knopen zoals </w:t>
            </w:r>
            <w:proofErr w:type="spellStart"/>
            <w:r w:rsidRPr="0031038E">
              <w:rPr>
                <w:rFonts w:ascii="Bookman Old Style" w:hAnsi="Bookman Old Style" w:cs="Arial"/>
                <w:sz w:val="24"/>
                <w:szCs w:val="24"/>
              </w:rPr>
              <w:t>kruis-</w:t>
            </w:r>
            <w:proofErr w:type="spellEnd"/>
            <w:r w:rsidRPr="0031038E">
              <w:rPr>
                <w:rFonts w:ascii="Bookman Old Style" w:hAnsi="Bookman Old Style" w:cs="Arial"/>
                <w:sz w:val="24"/>
                <w:szCs w:val="24"/>
              </w:rPr>
              <w:t xml:space="preserve">, </w:t>
            </w:r>
            <w:proofErr w:type="spellStart"/>
            <w:r w:rsidRPr="0031038E">
              <w:rPr>
                <w:rFonts w:ascii="Bookman Old Style" w:hAnsi="Bookman Old Style" w:cs="Arial"/>
                <w:sz w:val="24"/>
                <w:szCs w:val="24"/>
              </w:rPr>
              <w:t>steiger-</w:t>
            </w:r>
            <w:proofErr w:type="spellEnd"/>
            <w:r w:rsidRPr="0031038E">
              <w:rPr>
                <w:rFonts w:ascii="Bookman Old Style" w:hAnsi="Bookman Old Style" w:cs="Arial"/>
                <w:sz w:val="24"/>
                <w:szCs w:val="24"/>
              </w:rPr>
              <w:t xml:space="preserve">, en diagonaalsjorring, trompetsteek, </w:t>
            </w:r>
            <w:proofErr w:type="spellStart"/>
            <w:r w:rsidRPr="0031038E">
              <w:rPr>
                <w:rFonts w:ascii="Bookman Old Style" w:hAnsi="Bookman Old Style" w:cs="Arial"/>
                <w:sz w:val="24"/>
                <w:szCs w:val="24"/>
              </w:rPr>
              <w:t>con</w:t>
            </w:r>
            <w:r w:rsidR="002D704B">
              <w:rPr>
                <w:rFonts w:ascii="Bookman Old Style" w:hAnsi="Bookman Old Style" w:cs="Arial"/>
                <w:sz w:val="24"/>
                <w:szCs w:val="24"/>
              </w:rPr>
              <w:t>s</w:t>
            </w:r>
            <w:r w:rsidRPr="0031038E">
              <w:rPr>
                <w:rFonts w:ascii="Bookman Old Style" w:hAnsi="Bookman Old Style" w:cs="Arial"/>
                <w:sz w:val="24"/>
                <w:szCs w:val="24"/>
              </w:rPr>
              <w:t>trictorknoop</w:t>
            </w:r>
            <w:proofErr w:type="spellEnd"/>
            <w:r w:rsidRPr="0031038E">
              <w:rPr>
                <w:rFonts w:ascii="Bookman Old Style" w:hAnsi="Bookman Old Style" w:cs="Arial"/>
                <w:sz w:val="24"/>
                <w:szCs w:val="24"/>
              </w:rPr>
              <w:t>, 8-vormige knoop en werpankersteek. Scouts maken zelfstandig een knopenbord en weten waar de verschillende knopen voor gebruikt worden. Verschillende soorten touw en de voor- en nadelen hiervan zijn bij scouts bekend.</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F76155">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A90798">
              <w:rPr>
                <w:rFonts w:ascii="Bookman Old Style" w:hAnsi="Bookman Old Style"/>
                <w:noProof/>
                <w:lang w:eastAsia="nl-NL"/>
              </w:rPr>
              <w:drawing>
                <wp:anchor distT="0" distB="0" distL="114300" distR="114300" simplePos="0" relativeHeight="251671552"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7"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Uitdagende Scouting technieken</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CF196F">
              <w:rPr>
                <w:rFonts w:ascii="Bookman Old Style" w:hAnsi="Bookman Old Style"/>
                <w:noProof/>
                <w:lang w:eastAsia="nl-NL"/>
              </w:rPr>
              <w:drawing>
                <wp:inline distT="0" distB="0" distL="0" distR="0">
                  <wp:extent cx="1393825" cy="1471930"/>
                  <wp:effectExtent l="19050" t="0" r="0" b="0"/>
                  <wp:docPr id="20" name="Afbeelding 20"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7</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Pionieren</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D426D5" w:rsidRDefault="00C3435C" w:rsidP="00CC2CC8">
            <w:pPr>
              <w:rPr>
                <w:rFonts w:ascii="Bookman Old Style" w:hAnsi="Bookman Old Style" w:cs="Arial"/>
                <w:sz w:val="24"/>
                <w:szCs w:val="24"/>
              </w:rPr>
            </w:pPr>
            <w:r w:rsidRPr="00D426D5">
              <w:rPr>
                <w:rFonts w:ascii="Bookman Old Style" w:hAnsi="Bookman Old Style" w:cs="Arial"/>
                <w:sz w:val="24"/>
                <w:szCs w:val="24"/>
              </w:rPr>
              <w:t xml:space="preserve">Objecten maken door op verschillende manieren hout aan elkaar te verbinden met behulp van knopen. Hoe ouder en meer ervaren de jeugdleden, hoe groter en moeilijker de objecten worden. </w:t>
            </w:r>
          </w:p>
          <w:p w:rsidR="00C3435C" w:rsidRDefault="00C3435C" w:rsidP="00CC2CC8">
            <w:pPr>
              <w:rPr>
                <w:rFonts w:ascii="Bookman Old Style" w:hAnsi="Bookman Old Style" w:cs="Arial"/>
                <w:sz w:val="24"/>
                <w:szCs w:val="24"/>
              </w:rPr>
            </w:pPr>
          </w:p>
          <w:p w:rsidR="00C3435C" w:rsidRPr="006D0146" w:rsidRDefault="00C3435C" w:rsidP="00CC2CC8">
            <w:pPr>
              <w:rPr>
                <w:rFonts w:ascii="Bookman Old Style" w:hAnsi="Bookman Old Style" w:cs="Arial"/>
                <w:sz w:val="24"/>
                <w:szCs w:val="24"/>
              </w:rPr>
            </w:pP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206C7C" w:rsidRDefault="00C3435C" w:rsidP="00CC2CC8">
            <w:pPr>
              <w:rPr>
                <w:rFonts w:ascii="Bookman Old Style" w:hAnsi="Bookman Old Style" w:cs="Arial"/>
                <w:sz w:val="24"/>
                <w:szCs w:val="24"/>
              </w:rPr>
            </w:pPr>
            <w:r w:rsidRPr="00206C7C">
              <w:rPr>
                <w:rFonts w:ascii="Bookman Old Style" w:hAnsi="Bookman Old Style" w:cs="Arial"/>
                <w:sz w:val="24"/>
                <w:szCs w:val="24"/>
              </w:rPr>
              <w:t xml:space="preserve">Scouts gaan zelfstandig pionieren. Ze kunnen kleine objecten bouwen als een keuken, vlot of </w:t>
            </w:r>
            <w:r w:rsidR="002D704B" w:rsidRPr="00206C7C">
              <w:rPr>
                <w:rFonts w:ascii="Bookman Old Style" w:hAnsi="Bookman Old Style" w:cs="Arial"/>
                <w:sz w:val="24"/>
                <w:szCs w:val="24"/>
              </w:rPr>
              <w:t>katapult</w:t>
            </w:r>
            <w:r w:rsidRPr="00206C7C">
              <w:rPr>
                <w:rFonts w:ascii="Bookman Old Style" w:hAnsi="Bookman Old Style" w:cs="Arial"/>
                <w:sz w:val="24"/>
                <w:szCs w:val="24"/>
              </w:rPr>
              <w:t>. Daarnaast leren ze hoe je touw moet spannen en onderhouden. Scouts houden tijdens het pionieren rekening met de omgeving, bijvoorbeeld om schade aan de natuur te voorkomen.</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F76155" w:rsidRDefault="00F76155" w:rsidP="00C3435C">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2668DA">
              <w:rPr>
                <w:rFonts w:ascii="Bookman Old Style" w:hAnsi="Bookman Old Style"/>
                <w:noProof/>
                <w:lang w:eastAsia="nl-NL"/>
              </w:rPr>
              <w:drawing>
                <wp:anchor distT="0" distB="0" distL="114300" distR="114300" simplePos="0" relativeHeight="251673600"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29"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Uitdagende Scouting technieken</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8561FE">
              <w:rPr>
                <w:rFonts w:ascii="Bookman Old Style" w:hAnsi="Bookman Old Style"/>
                <w:noProof/>
                <w:lang w:eastAsia="nl-NL"/>
              </w:rPr>
              <w:drawing>
                <wp:inline distT="0" distB="0" distL="0" distR="0">
                  <wp:extent cx="1393825" cy="1471930"/>
                  <wp:effectExtent l="19050" t="0" r="0" b="0"/>
                  <wp:docPr id="30" name="Afbeelding 19"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8</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Kamp / bivak</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8B5D5F" w:rsidRDefault="00C3435C" w:rsidP="00CC2CC8">
            <w:pPr>
              <w:rPr>
                <w:rFonts w:ascii="Bookman Old Style" w:hAnsi="Bookman Old Style" w:cs="Arial"/>
                <w:sz w:val="24"/>
                <w:szCs w:val="24"/>
              </w:rPr>
            </w:pPr>
            <w:r w:rsidRPr="008B5D5F">
              <w:rPr>
                <w:rFonts w:ascii="Bookman Old Style" w:hAnsi="Bookman Old Style" w:cs="Arial"/>
                <w:sz w:val="24"/>
                <w:szCs w:val="24"/>
              </w:rPr>
              <w:t xml:space="preserve">Overnachten in een gebouw of tent. De bevers en welpen wennen aan het slapen in een andere omgeving dan thuis, vervolgens maken ze de stap van overnachten in een gebouw naar kamperen. Oudere jeugdleden kunnen een tent op te zetten en gaan kamperen op een terrein verder weg van huis. Het maken van natuurlijke schuilhutten. </w:t>
            </w: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B428B5" w:rsidRDefault="00C3435C" w:rsidP="00CC2CC8">
            <w:pPr>
              <w:rPr>
                <w:rFonts w:ascii="Bookman Old Style" w:hAnsi="Bookman Old Style" w:cs="Arial"/>
                <w:sz w:val="24"/>
                <w:szCs w:val="24"/>
              </w:rPr>
            </w:pPr>
            <w:r w:rsidRPr="00B428B5">
              <w:rPr>
                <w:rFonts w:ascii="Bookman Old Style" w:hAnsi="Bookman Old Style" w:cs="Arial"/>
                <w:sz w:val="24"/>
                <w:szCs w:val="24"/>
              </w:rPr>
              <w:t>Scouts hebben al wat kampeerervaring achter de rug en gaan het kampterrein voor hun eigen ploeg inrichten. Zij leren zelfstandig een tent op te zetten en daarbij ook rekening te houden met ondergrond, omgeving, ed. Ze weten dat je zorgvuldig met het materiaal van de tent om moet gaan, hoe bijvoorbeeld lekkage ontstaat en hoe je de tent moet onderhouden. Scouts gaan wat verder weg kamperen/op bivak. Daarnaast oefenen scouts het primitief kamperen: kamperen met weinig materiaal / maken van een hut (bijvoorbeeld frietzak). Overnachten in een boot en op kamp gaan met de vlet hoort bij deze leeftijdsgroep.</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F76155" w:rsidRDefault="00F76155" w:rsidP="00C3435C">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2F7714">
              <w:rPr>
                <w:rFonts w:ascii="Bookman Old Style" w:hAnsi="Bookman Old Style"/>
                <w:noProof/>
                <w:lang w:eastAsia="nl-NL"/>
              </w:rPr>
              <w:drawing>
                <wp:anchor distT="0" distB="0" distL="114300" distR="114300" simplePos="0" relativeHeight="251675648"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31"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Uitdagende Scouting technieken</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Pr>
                <w:rFonts w:ascii="Bookman Old Style" w:hAnsi="Bookman Old Style"/>
              </w:rPr>
              <w:t xml:space="preserve">  </w:t>
            </w:r>
            <w:r w:rsidRPr="00A21D6B">
              <w:rPr>
                <w:rFonts w:ascii="Bookman Old Style" w:hAnsi="Bookman Old Style"/>
                <w:noProof/>
                <w:lang w:eastAsia="nl-NL"/>
              </w:rPr>
              <w:drawing>
                <wp:inline distT="0" distB="0" distL="0" distR="0">
                  <wp:extent cx="1393825" cy="1471930"/>
                  <wp:effectExtent l="19050" t="0" r="0" b="0"/>
                  <wp:docPr id="32" name="Afbeelding 18"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p w:rsidR="00C3435C" w:rsidRPr="00804A8D" w:rsidRDefault="00C3435C" w:rsidP="00CC2CC8">
            <w:pPr>
              <w:rPr>
                <w:rFonts w:ascii="Bookman Old Style" w:hAnsi="Bookman Old Style"/>
              </w:rPr>
            </w:pP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9</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Seinen</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1162EA" w:rsidRDefault="00C3435C" w:rsidP="00CC2CC8">
            <w:pPr>
              <w:rPr>
                <w:rFonts w:ascii="Bookman Old Style" w:hAnsi="Bookman Old Style" w:cs="Arial"/>
                <w:sz w:val="24"/>
                <w:szCs w:val="24"/>
              </w:rPr>
            </w:pPr>
            <w:r w:rsidRPr="001162EA">
              <w:rPr>
                <w:rFonts w:ascii="Bookman Old Style" w:hAnsi="Bookman Old Style" w:cs="Arial"/>
                <w:sz w:val="24"/>
                <w:szCs w:val="24"/>
              </w:rPr>
              <w:t xml:space="preserve">Overbrengen van een boodschap zonder te praten of schrijven. Bevers ontdekken dat voor communicatie een boodschap, zender en ontvanger nodig zijn. Ze leren verschillende manieren om een boodschap over te brengen. Hoe ouder de jeugdleden worden, hoe complexer de techniek is die gebruikt kan worden en hoe moeilijker de boodschap. </w:t>
            </w: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FF58AE" w:rsidRDefault="00C3435C" w:rsidP="00CC2CC8">
            <w:pPr>
              <w:rPr>
                <w:rFonts w:ascii="Bookman Old Style" w:hAnsi="Bookman Old Style" w:cs="Arial"/>
                <w:sz w:val="24"/>
                <w:szCs w:val="24"/>
              </w:rPr>
            </w:pPr>
            <w:r w:rsidRPr="00FF58AE">
              <w:rPr>
                <w:rFonts w:ascii="Bookman Old Style" w:hAnsi="Bookman Old Style" w:cs="Arial"/>
                <w:sz w:val="24"/>
                <w:szCs w:val="24"/>
              </w:rPr>
              <w:t xml:space="preserve">Scouts beheersen de simpele technieken om een boodschap over te brengen en oefenen in het gebruik van meer complexe technieken als morse, braille, </w:t>
            </w:r>
            <w:r w:rsidR="002D704B" w:rsidRPr="00FF58AE">
              <w:rPr>
                <w:rFonts w:ascii="Bookman Old Style" w:hAnsi="Bookman Old Style" w:cs="Arial"/>
                <w:sz w:val="24"/>
                <w:szCs w:val="24"/>
              </w:rPr>
              <w:t>semafoor</w:t>
            </w:r>
            <w:r w:rsidRPr="00FF58AE">
              <w:rPr>
                <w:rFonts w:ascii="Bookman Old Style" w:hAnsi="Bookman Old Style" w:cs="Arial"/>
                <w:sz w:val="24"/>
                <w:szCs w:val="24"/>
              </w:rPr>
              <w:t xml:space="preserve"> seinen en gebarentaal. Waterscouts leren bootvlaggen te gebruiken en wedstrijdvlaggen, evenals seintekens op het water. Daarnaast oefenen scouts zenden met JOTA. Ze weten waarvoor de technieken bruikbaar zijn.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F76155" w:rsidRDefault="00F76155" w:rsidP="00C3435C">
      <w:pPr>
        <w:rPr>
          <w:rFonts w:ascii="Bookman Old Style" w:hAnsi="Bookman Old Style"/>
        </w:rPr>
      </w:pPr>
    </w:p>
    <w:p w:rsidR="00F76155" w:rsidRDefault="00F76155" w:rsidP="00F76155">
      <w:pPr>
        <w:jc w:val="cente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AE6F4A">
              <w:rPr>
                <w:rFonts w:ascii="Bookman Old Style" w:hAnsi="Bookman Old Style"/>
                <w:noProof/>
                <w:lang w:eastAsia="nl-NL"/>
              </w:rPr>
              <w:drawing>
                <wp:anchor distT="0" distB="0" distL="114300" distR="114300" simplePos="0" relativeHeight="251677696"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33"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Uitdagende Scouting technieken</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405430">
              <w:rPr>
                <w:rFonts w:ascii="Bookman Old Style" w:hAnsi="Bookman Old Style"/>
                <w:noProof/>
                <w:lang w:eastAsia="nl-NL"/>
              </w:rPr>
              <w:drawing>
                <wp:inline distT="0" distB="0" distL="0" distR="0">
                  <wp:extent cx="1393825" cy="1471930"/>
                  <wp:effectExtent l="19050" t="0" r="0" b="0"/>
                  <wp:docPr id="34" name="Afbeelding 17"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10</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Zeilen / varen</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64073A" w:rsidRDefault="00C3435C" w:rsidP="00CC2CC8">
            <w:pPr>
              <w:rPr>
                <w:rFonts w:ascii="Bookman Old Style" w:hAnsi="Bookman Old Style" w:cs="Arial"/>
                <w:sz w:val="24"/>
                <w:szCs w:val="24"/>
              </w:rPr>
            </w:pPr>
            <w:r w:rsidRPr="0064073A">
              <w:rPr>
                <w:rFonts w:ascii="Bookman Old Style" w:hAnsi="Bookman Old Style" w:cs="Arial"/>
                <w:sz w:val="24"/>
                <w:szCs w:val="24"/>
              </w:rPr>
              <w:t xml:space="preserve">Zeilen is op het water door de wind voortbewogen worden. Bij Scouting gebruiken we hiervoor lelievletten. Bevers en ook welpen leren wat drijven met je lichaam doet. Vanaf de welpenleeftijd weten jeugdleden wat je aan boord zoal moet doen en scouts kunnen dit zelf en anderen aansturen hierin. </w:t>
            </w:r>
            <w:proofErr w:type="spellStart"/>
            <w:r w:rsidRPr="0064073A">
              <w:rPr>
                <w:rFonts w:ascii="Bookman Old Style" w:hAnsi="Bookman Old Style" w:cs="Arial"/>
                <w:sz w:val="24"/>
                <w:szCs w:val="24"/>
              </w:rPr>
              <w:t>Explorers</w:t>
            </w:r>
            <w:proofErr w:type="spellEnd"/>
            <w:r w:rsidRPr="0064073A">
              <w:rPr>
                <w:rFonts w:ascii="Bookman Old Style" w:hAnsi="Bookman Old Style" w:cs="Arial"/>
                <w:sz w:val="24"/>
                <w:szCs w:val="24"/>
              </w:rPr>
              <w:t xml:space="preserve"> en roverscouts kunnen met onbekende boten op onbekend water zeilen. Deze ontwikkeling is vergelijkbaar met het varen met een motorboot. De precieze eisen rondom varen en veiligheid komen terug in het </w:t>
            </w:r>
            <w:proofErr w:type="spellStart"/>
            <w:r w:rsidRPr="0064073A">
              <w:rPr>
                <w:rFonts w:ascii="Bookman Old Style" w:hAnsi="Bookman Old Style" w:cs="Arial"/>
                <w:sz w:val="24"/>
                <w:szCs w:val="24"/>
              </w:rPr>
              <w:t>CWO-examen</w:t>
            </w:r>
            <w:proofErr w:type="spellEnd"/>
            <w:r w:rsidRPr="0064073A">
              <w:rPr>
                <w:rFonts w:ascii="Bookman Old Style" w:hAnsi="Bookman Old Style" w:cs="Arial"/>
                <w:sz w:val="24"/>
                <w:szCs w:val="24"/>
              </w:rPr>
              <w:t xml:space="preserve">. Jeugdleden leren hun boot te onderhouden. </w:t>
            </w: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C11E00" w:rsidRDefault="00C3435C" w:rsidP="00CC2CC8">
            <w:pPr>
              <w:rPr>
                <w:rFonts w:ascii="Bookman Old Style" w:hAnsi="Bookman Old Style" w:cs="Arial"/>
                <w:sz w:val="24"/>
                <w:szCs w:val="24"/>
              </w:rPr>
            </w:pPr>
            <w:r w:rsidRPr="00C11E00">
              <w:rPr>
                <w:rFonts w:ascii="Bookman Old Style" w:hAnsi="Bookman Old Style" w:cs="Arial"/>
                <w:sz w:val="24"/>
                <w:szCs w:val="24"/>
              </w:rPr>
              <w:t>Scouts gaan zelfstandig het water op onder normale omstandigheden, mits er voldoende zeilervaring / zeilkwaliteit aan boord is. Ze passen vaar- en veiligheidsregels (BPR voor A - wateren) toe en kunnen een sleep aanleggen, op draaiende wind aanmeren en boot verhalen. Scouts kunnen de volgende diploma's behalen: kielboot CWO 1, 2 en 3 (MBL). Scouts helpen mee met het onderhoud van hun boot: ze weten hoe ze moeten schuren. Scouts kunnen anderen aansturen en hen vertellen wat er nog gedaan moet worden.</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F76155" w:rsidRDefault="00F76155" w:rsidP="00C3435C">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AE6F4A">
              <w:rPr>
                <w:rFonts w:ascii="Bookman Old Style" w:hAnsi="Bookman Old Style"/>
                <w:noProof/>
                <w:lang w:eastAsia="nl-NL"/>
              </w:rPr>
              <w:drawing>
                <wp:anchor distT="0" distB="0" distL="114300" distR="114300" simplePos="0" relativeHeight="251679744"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36"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Uitdagende Scouting technieken</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4C6C7E">
              <w:rPr>
                <w:rFonts w:ascii="Bookman Old Style" w:hAnsi="Bookman Old Style"/>
                <w:noProof/>
                <w:lang w:eastAsia="nl-NL"/>
              </w:rPr>
              <w:drawing>
                <wp:inline distT="0" distB="0" distL="0" distR="0">
                  <wp:extent cx="1393825" cy="1471930"/>
                  <wp:effectExtent l="19050" t="0" r="0" b="0"/>
                  <wp:docPr id="37" name="Afbeelding 3"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11</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 xml:space="preserve">Kanoën / </w:t>
            </w:r>
            <w:proofErr w:type="spellStart"/>
            <w:r>
              <w:rPr>
                <w:color w:val="auto"/>
                <w:sz w:val="40"/>
                <w:szCs w:val="40"/>
              </w:rPr>
              <w:t>kayakken</w:t>
            </w:r>
            <w:proofErr w:type="spellEnd"/>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6A18EC" w:rsidRDefault="00C3435C" w:rsidP="00CC2CC8">
            <w:pPr>
              <w:rPr>
                <w:rFonts w:ascii="Bookman Old Style" w:hAnsi="Bookman Old Style" w:cs="Arial"/>
                <w:sz w:val="24"/>
                <w:szCs w:val="24"/>
              </w:rPr>
            </w:pPr>
            <w:r w:rsidRPr="006A18EC">
              <w:rPr>
                <w:rFonts w:ascii="Bookman Old Style" w:hAnsi="Bookman Old Style" w:cs="Arial"/>
                <w:sz w:val="24"/>
                <w:szCs w:val="24"/>
              </w:rPr>
              <w:t>Kanoën/</w:t>
            </w:r>
            <w:proofErr w:type="spellStart"/>
            <w:r w:rsidRPr="006A18EC">
              <w:rPr>
                <w:rFonts w:ascii="Bookman Old Style" w:hAnsi="Bookman Old Style" w:cs="Arial"/>
                <w:sz w:val="24"/>
                <w:szCs w:val="24"/>
              </w:rPr>
              <w:t>Kayakken</w:t>
            </w:r>
            <w:proofErr w:type="spellEnd"/>
            <w:r w:rsidRPr="006A18EC">
              <w:rPr>
                <w:rFonts w:ascii="Bookman Old Style" w:hAnsi="Bookman Old Style" w:cs="Arial"/>
                <w:sz w:val="24"/>
                <w:szCs w:val="24"/>
              </w:rPr>
              <w:t xml:space="preserve"> is in een (open)smalle boot varen, door middel van het gebruik van een enkele of dubbele peddel. Varen in een </w:t>
            </w:r>
            <w:proofErr w:type="spellStart"/>
            <w:r w:rsidRPr="006A18EC">
              <w:rPr>
                <w:rFonts w:ascii="Bookman Old Style" w:hAnsi="Bookman Old Style" w:cs="Arial"/>
                <w:sz w:val="24"/>
                <w:szCs w:val="24"/>
              </w:rPr>
              <w:t>kayak</w:t>
            </w:r>
            <w:proofErr w:type="spellEnd"/>
            <w:r w:rsidRPr="006A18EC">
              <w:rPr>
                <w:rFonts w:ascii="Bookman Old Style" w:hAnsi="Bookman Old Style" w:cs="Arial"/>
                <w:sz w:val="24"/>
                <w:szCs w:val="24"/>
              </w:rPr>
              <w:t xml:space="preserve"> is iets voor oudere jeugdleden. De </w:t>
            </w:r>
            <w:proofErr w:type="spellStart"/>
            <w:r w:rsidRPr="006A18EC">
              <w:rPr>
                <w:rFonts w:ascii="Bookman Old Style" w:hAnsi="Bookman Old Style" w:cs="Arial"/>
                <w:sz w:val="24"/>
                <w:szCs w:val="24"/>
              </w:rPr>
              <w:t>jongsten</w:t>
            </w:r>
            <w:proofErr w:type="spellEnd"/>
            <w:r w:rsidRPr="006A18EC">
              <w:rPr>
                <w:rFonts w:ascii="Bookman Old Style" w:hAnsi="Bookman Old Style" w:cs="Arial"/>
                <w:sz w:val="24"/>
                <w:szCs w:val="24"/>
              </w:rPr>
              <w:t xml:space="preserve"> varen mee met de leiding of met volwassenen in een </w:t>
            </w:r>
            <w:proofErr w:type="spellStart"/>
            <w:r w:rsidRPr="006A18EC">
              <w:rPr>
                <w:rFonts w:ascii="Bookman Old Style" w:hAnsi="Bookman Old Style" w:cs="Arial"/>
                <w:sz w:val="24"/>
                <w:szCs w:val="24"/>
              </w:rPr>
              <w:t>canadees</w:t>
            </w:r>
            <w:proofErr w:type="spellEnd"/>
            <w:r w:rsidRPr="006A18EC">
              <w:rPr>
                <w:rFonts w:ascii="Bookman Old Style" w:hAnsi="Bookman Old Style" w:cs="Arial"/>
                <w:sz w:val="24"/>
                <w:szCs w:val="24"/>
              </w:rPr>
              <w:t xml:space="preserve">. Later leren ze zelf peddelen (voorin de </w:t>
            </w:r>
            <w:proofErr w:type="spellStart"/>
            <w:r w:rsidRPr="006A18EC">
              <w:rPr>
                <w:rFonts w:ascii="Bookman Old Style" w:hAnsi="Bookman Old Style" w:cs="Arial"/>
                <w:sz w:val="24"/>
                <w:szCs w:val="24"/>
              </w:rPr>
              <w:t>canadees</w:t>
            </w:r>
            <w:proofErr w:type="spellEnd"/>
            <w:r w:rsidRPr="006A18EC">
              <w:rPr>
                <w:rFonts w:ascii="Bookman Old Style" w:hAnsi="Bookman Old Style" w:cs="Arial"/>
                <w:sz w:val="24"/>
                <w:szCs w:val="24"/>
              </w:rPr>
              <w:t xml:space="preserve">) of zelfstandig een </w:t>
            </w:r>
            <w:proofErr w:type="spellStart"/>
            <w:r w:rsidRPr="006A18EC">
              <w:rPr>
                <w:rFonts w:ascii="Bookman Old Style" w:hAnsi="Bookman Old Style" w:cs="Arial"/>
                <w:sz w:val="24"/>
                <w:szCs w:val="24"/>
              </w:rPr>
              <w:t>kayak</w:t>
            </w:r>
            <w:proofErr w:type="spellEnd"/>
            <w:r w:rsidRPr="006A18EC">
              <w:rPr>
                <w:rFonts w:ascii="Bookman Old Style" w:hAnsi="Bookman Old Style" w:cs="Arial"/>
                <w:sz w:val="24"/>
                <w:szCs w:val="24"/>
              </w:rPr>
              <w:t xml:space="preserve"> te besturen. De oudste jeugdleden kunnen zelf een </w:t>
            </w:r>
            <w:proofErr w:type="spellStart"/>
            <w:r w:rsidRPr="006A18EC">
              <w:rPr>
                <w:rFonts w:ascii="Bookman Old Style" w:hAnsi="Bookman Old Style" w:cs="Arial"/>
                <w:sz w:val="24"/>
                <w:szCs w:val="24"/>
              </w:rPr>
              <w:t>canadees</w:t>
            </w:r>
            <w:proofErr w:type="spellEnd"/>
            <w:r w:rsidRPr="006A18EC">
              <w:rPr>
                <w:rFonts w:ascii="Bookman Old Style" w:hAnsi="Bookman Old Style" w:cs="Arial"/>
                <w:sz w:val="24"/>
                <w:szCs w:val="24"/>
              </w:rPr>
              <w:t xml:space="preserve"> varen en zijn behendig met het varen in een </w:t>
            </w:r>
            <w:proofErr w:type="spellStart"/>
            <w:r w:rsidRPr="006A18EC">
              <w:rPr>
                <w:rFonts w:ascii="Bookman Old Style" w:hAnsi="Bookman Old Style" w:cs="Arial"/>
                <w:sz w:val="24"/>
                <w:szCs w:val="24"/>
              </w:rPr>
              <w:t>kayak</w:t>
            </w:r>
            <w:proofErr w:type="spellEnd"/>
            <w:r w:rsidRPr="006A18EC">
              <w:rPr>
                <w:rFonts w:ascii="Bookman Old Style" w:hAnsi="Bookman Old Style" w:cs="Arial"/>
                <w:sz w:val="24"/>
                <w:szCs w:val="24"/>
              </w:rPr>
              <w:t xml:space="preserve">. Jeugdleden leren hun boot te onderhouden. </w:t>
            </w: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AB6D5E" w:rsidRDefault="00C3435C" w:rsidP="00CC2CC8">
            <w:pPr>
              <w:rPr>
                <w:rFonts w:ascii="Bookman Old Style" w:hAnsi="Bookman Old Style" w:cs="Arial"/>
                <w:sz w:val="24"/>
                <w:szCs w:val="24"/>
              </w:rPr>
            </w:pPr>
            <w:r w:rsidRPr="00AB6D5E">
              <w:rPr>
                <w:rFonts w:ascii="Bookman Old Style" w:hAnsi="Bookman Old Style" w:cs="Arial"/>
                <w:sz w:val="24"/>
                <w:szCs w:val="24"/>
              </w:rPr>
              <w:t>Scouts gaan, onder normale omstandigheden</w:t>
            </w:r>
            <w:r>
              <w:rPr>
                <w:rFonts w:ascii="Bookman Old Style" w:hAnsi="Bookman Old Style" w:cs="Arial"/>
                <w:sz w:val="24"/>
                <w:szCs w:val="24"/>
              </w:rPr>
              <w:t>, zelfstandig varen met de kano</w:t>
            </w:r>
            <w:r w:rsidRPr="00AB6D5E">
              <w:rPr>
                <w:rFonts w:ascii="Bookman Old Style" w:hAnsi="Bookman Old Style" w:cs="Arial"/>
                <w:sz w:val="24"/>
                <w:szCs w:val="24"/>
              </w:rPr>
              <w:t>.</w:t>
            </w:r>
            <w:r>
              <w:rPr>
                <w:rFonts w:ascii="Bookman Old Style" w:hAnsi="Bookman Old Style" w:cs="Arial"/>
                <w:sz w:val="24"/>
                <w:szCs w:val="24"/>
              </w:rPr>
              <w:t xml:space="preserve"> </w:t>
            </w:r>
            <w:r w:rsidRPr="00AB6D5E">
              <w:rPr>
                <w:rFonts w:ascii="Bookman Old Style" w:hAnsi="Bookman Old Style" w:cs="Arial"/>
                <w:sz w:val="24"/>
                <w:szCs w:val="24"/>
              </w:rPr>
              <w:t xml:space="preserve"> Ze leren sturen in een </w:t>
            </w:r>
            <w:proofErr w:type="spellStart"/>
            <w:r w:rsidRPr="00AB6D5E">
              <w:rPr>
                <w:rFonts w:ascii="Bookman Old Style" w:hAnsi="Bookman Old Style" w:cs="Arial"/>
                <w:sz w:val="24"/>
                <w:szCs w:val="24"/>
              </w:rPr>
              <w:t>canadees</w:t>
            </w:r>
            <w:proofErr w:type="spellEnd"/>
            <w:r w:rsidRPr="00AB6D5E">
              <w:rPr>
                <w:rFonts w:ascii="Bookman Old Style" w:hAnsi="Bookman Old Style" w:cs="Arial"/>
                <w:sz w:val="24"/>
                <w:szCs w:val="24"/>
              </w:rPr>
              <w:t xml:space="preserve">. Scouts kennen de vaar- en veiligheidsregels. Ze voeren dagtochten uit en tillen de </w:t>
            </w:r>
            <w:proofErr w:type="spellStart"/>
            <w:r w:rsidRPr="00AB6D5E">
              <w:rPr>
                <w:rFonts w:ascii="Bookman Old Style" w:hAnsi="Bookman Old Style" w:cs="Arial"/>
                <w:sz w:val="24"/>
                <w:szCs w:val="24"/>
              </w:rPr>
              <w:t>kayak</w:t>
            </w:r>
            <w:proofErr w:type="spellEnd"/>
            <w:r w:rsidRPr="00AB6D5E">
              <w:rPr>
                <w:rFonts w:ascii="Bookman Old Style" w:hAnsi="Bookman Old Style" w:cs="Arial"/>
                <w:sz w:val="24"/>
                <w:szCs w:val="24"/>
              </w:rPr>
              <w:t xml:space="preserve"> zelfstandig of met lichte hulp uit het water. Scouts helpen mee met het onderhoud van hun kano / </w:t>
            </w:r>
            <w:proofErr w:type="spellStart"/>
            <w:r w:rsidRPr="00AB6D5E">
              <w:rPr>
                <w:rFonts w:ascii="Bookman Old Style" w:hAnsi="Bookman Old Style" w:cs="Arial"/>
                <w:sz w:val="24"/>
                <w:szCs w:val="24"/>
              </w:rPr>
              <w:t>kayak</w:t>
            </w:r>
            <w:proofErr w:type="spellEnd"/>
            <w:r w:rsidRPr="00AB6D5E">
              <w:rPr>
                <w:rFonts w:ascii="Bookman Old Style" w:hAnsi="Bookman Old Style" w:cs="Arial"/>
                <w:sz w:val="24"/>
                <w:szCs w:val="24"/>
              </w:rPr>
              <w:t>: ze weten hoe ze moeten schuren en ze kunnen anderen aansturen en hen vertellen wat er nog gedaan moet worden.</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F76155" w:rsidP="00F76155">
      <w:pPr>
        <w:jc w:val="center"/>
      </w:pPr>
    </w:p>
    <w:p w:rsidR="00F76155" w:rsidRDefault="00F76155" w:rsidP="00F76155">
      <w:pPr>
        <w:jc w:val="center"/>
      </w:pPr>
    </w:p>
    <w:p w:rsidR="00F76155" w:rsidRDefault="00F76155" w:rsidP="00F76155">
      <w:pPr>
        <w:jc w:val="cente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CB1F3C">
              <w:rPr>
                <w:rFonts w:ascii="Bookman Old Style" w:hAnsi="Bookman Old Style"/>
                <w:noProof/>
                <w:lang w:eastAsia="nl-NL"/>
              </w:rPr>
              <w:drawing>
                <wp:anchor distT="0" distB="0" distL="114300" distR="114300" simplePos="0" relativeHeight="251681792"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38"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Uitdagende Scouting technieken</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1565AC">
              <w:rPr>
                <w:rFonts w:ascii="Bookman Old Style" w:hAnsi="Bookman Old Style"/>
                <w:noProof/>
                <w:lang w:eastAsia="nl-NL"/>
              </w:rPr>
              <w:drawing>
                <wp:inline distT="0" distB="0" distL="0" distR="0">
                  <wp:extent cx="1393825" cy="1471930"/>
                  <wp:effectExtent l="19050" t="0" r="0" b="0"/>
                  <wp:docPr id="39" name="Afbeelding 15"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12</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Roeien / wrikken</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9B2E6A" w:rsidRDefault="00C3435C" w:rsidP="00CC2CC8">
            <w:pPr>
              <w:rPr>
                <w:rFonts w:ascii="Bookman Old Style" w:hAnsi="Bookman Old Style" w:cs="Arial"/>
                <w:sz w:val="24"/>
                <w:szCs w:val="24"/>
              </w:rPr>
            </w:pPr>
            <w:r w:rsidRPr="009B2E6A">
              <w:rPr>
                <w:rFonts w:ascii="Bookman Old Style" w:hAnsi="Bookman Old Style" w:cs="Arial"/>
                <w:sz w:val="24"/>
                <w:szCs w:val="24"/>
              </w:rPr>
              <w:t xml:space="preserve">Door gebruik te maken van spierkracht een boot voortbewegen. Bij Scouting wordt gebruik gemaakt van de lelievlet. Wrikken is mogelijk vanaf eind welpen/begin scouts. Jeugdleden leren ook hun boot te onderhouden. </w:t>
            </w: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9F7AC0" w:rsidRDefault="00C3435C" w:rsidP="00CC2CC8">
            <w:pPr>
              <w:rPr>
                <w:rFonts w:ascii="Bookman Old Style" w:hAnsi="Bookman Old Style" w:cs="Arial"/>
                <w:sz w:val="24"/>
                <w:szCs w:val="24"/>
              </w:rPr>
            </w:pPr>
            <w:r w:rsidRPr="009F7AC0">
              <w:rPr>
                <w:rFonts w:ascii="Bookman Old Style" w:hAnsi="Bookman Old Style" w:cs="Arial"/>
                <w:sz w:val="24"/>
                <w:szCs w:val="24"/>
              </w:rPr>
              <w:t xml:space="preserve">Onder normale omstandigheden gaan scouts zelfstandig roeien. Ze zijn op de hoogte van vaarregels en veiligheid op het water. Ze voeren dagtochten uit en kunnen het dipoma roeien CWO 1, 2 en 3 behalen. Scouts kunnen zelfstandig wrikken en tijdens het roeien op elkaar inspelen. Scouts nemen deel aan races of wedstrijden.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D84F9C">
              <w:rPr>
                <w:rFonts w:ascii="Bookman Old Style" w:hAnsi="Bookman Old Style"/>
                <w:noProof/>
                <w:lang w:eastAsia="nl-NL"/>
              </w:rPr>
              <w:drawing>
                <wp:anchor distT="0" distB="0" distL="114300" distR="114300" simplePos="0" relativeHeight="251683840"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40"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Uitdagende Scouting technieken</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D3041F">
              <w:rPr>
                <w:rFonts w:ascii="Bookman Old Style" w:hAnsi="Bookman Old Style"/>
                <w:noProof/>
                <w:lang w:eastAsia="nl-NL"/>
              </w:rPr>
              <w:drawing>
                <wp:inline distT="0" distB="0" distL="0" distR="0">
                  <wp:extent cx="1393825" cy="1471930"/>
                  <wp:effectExtent l="19050" t="0" r="0" b="0"/>
                  <wp:docPr id="41" name="Afbeelding 16"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13</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 xml:space="preserve">Luchtvaart: </w:t>
            </w:r>
            <w:r>
              <w:rPr>
                <w:color w:val="auto"/>
                <w:sz w:val="40"/>
                <w:szCs w:val="40"/>
              </w:rPr>
              <w:br/>
              <w:t xml:space="preserve">technieken en </w:t>
            </w:r>
            <w:proofErr w:type="spellStart"/>
            <w:r>
              <w:rPr>
                <w:color w:val="auto"/>
                <w:sz w:val="40"/>
                <w:szCs w:val="40"/>
              </w:rPr>
              <w:t>lijnbestuurd</w:t>
            </w:r>
            <w:proofErr w:type="spellEnd"/>
            <w:r>
              <w:rPr>
                <w:color w:val="auto"/>
                <w:sz w:val="40"/>
                <w:szCs w:val="40"/>
              </w:rPr>
              <w:t xml:space="preserve"> vliegen</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9C76F6" w:rsidRDefault="00C3435C" w:rsidP="00CC2CC8">
            <w:pPr>
              <w:rPr>
                <w:rFonts w:ascii="Bookman Old Style" w:hAnsi="Bookman Old Style" w:cs="Arial"/>
                <w:sz w:val="24"/>
                <w:szCs w:val="24"/>
              </w:rPr>
            </w:pPr>
            <w:r w:rsidRPr="009C76F6">
              <w:rPr>
                <w:rFonts w:ascii="Bookman Old Style" w:hAnsi="Bookman Old Style" w:cs="Arial"/>
                <w:sz w:val="24"/>
                <w:szCs w:val="24"/>
              </w:rPr>
              <w:t xml:space="preserve">Leden van Scouting maken kennis met de praktijk van de luchtvaart. Hoe ouder de </w:t>
            </w:r>
            <w:r w:rsidR="002D704B" w:rsidRPr="009C76F6">
              <w:rPr>
                <w:rFonts w:ascii="Bookman Old Style" w:hAnsi="Bookman Old Style" w:cs="Arial"/>
                <w:sz w:val="24"/>
                <w:szCs w:val="24"/>
              </w:rPr>
              <w:t>jeugdleden</w:t>
            </w:r>
            <w:r w:rsidRPr="009C76F6">
              <w:rPr>
                <w:rFonts w:ascii="Bookman Old Style" w:hAnsi="Bookman Old Style" w:cs="Arial"/>
                <w:sz w:val="24"/>
                <w:szCs w:val="24"/>
              </w:rPr>
              <w:t xml:space="preserve">, hoe uitdagender en ingewikkelder de kennismaking. </w:t>
            </w:r>
            <w:proofErr w:type="spellStart"/>
            <w:r w:rsidRPr="009C76F6">
              <w:rPr>
                <w:rFonts w:ascii="Bookman Old Style" w:hAnsi="Bookman Old Style" w:cs="Arial"/>
                <w:sz w:val="24"/>
                <w:szCs w:val="24"/>
              </w:rPr>
              <w:t>Lijnbestuurd</w:t>
            </w:r>
            <w:proofErr w:type="spellEnd"/>
            <w:r w:rsidRPr="009C76F6">
              <w:rPr>
                <w:rFonts w:ascii="Bookman Old Style" w:hAnsi="Bookman Old Style" w:cs="Arial"/>
                <w:sz w:val="24"/>
                <w:szCs w:val="24"/>
              </w:rPr>
              <w:t xml:space="preserve"> vliegen is een activiteit die voornamelijk binnen luchtscouting beoefend wordt. Er zijn instructeurs voor opgeleid, de gouden </w:t>
            </w:r>
            <w:proofErr w:type="spellStart"/>
            <w:r w:rsidRPr="009C76F6">
              <w:rPr>
                <w:rFonts w:ascii="Bookman Old Style" w:hAnsi="Bookman Old Style" w:cs="Arial"/>
                <w:sz w:val="24"/>
                <w:szCs w:val="24"/>
              </w:rPr>
              <w:t>wing</w:t>
            </w:r>
            <w:proofErr w:type="spellEnd"/>
            <w:r w:rsidRPr="009C76F6">
              <w:rPr>
                <w:rFonts w:ascii="Bookman Old Style" w:hAnsi="Bookman Old Style" w:cs="Arial"/>
                <w:sz w:val="24"/>
                <w:szCs w:val="24"/>
              </w:rPr>
              <w:t xml:space="preserve"> is als veiligheidsinsigne te behalen. In alle gevallen is veiligheid een belangrijk aspect. </w:t>
            </w: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606BEC" w:rsidRDefault="00C3435C" w:rsidP="00CC2CC8">
            <w:pPr>
              <w:rPr>
                <w:rFonts w:ascii="Bookman Old Style" w:hAnsi="Bookman Old Style" w:cs="Arial"/>
                <w:sz w:val="24"/>
                <w:szCs w:val="24"/>
              </w:rPr>
            </w:pPr>
            <w:r w:rsidRPr="00606BEC">
              <w:rPr>
                <w:rFonts w:ascii="Bookman Old Style" w:hAnsi="Bookman Old Style" w:cs="Arial"/>
                <w:sz w:val="24"/>
                <w:szCs w:val="24"/>
              </w:rPr>
              <w:t xml:space="preserve">Scouts gaan op kamp een keertje (zweef) vliegen. Ze leren over lift en gaan dieper in op de verschillende andere luchtvaarttechnieken. Scouts kennen de 6 basisinstrumenten voor vliegen/navigatie en weten wat je er mee kunt. Ze spelen in de </w:t>
            </w:r>
            <w:proofErr w:type="spellStart"/>
            <w:r w:rsidRPr="00606BEC">
              <w:rPr>
                <w:rFonts w:ascii="Bookman Old Style" w:hAnsi="Bookman Old Style" w:cs="Arial"/>
                <w:sz w:val="24"/>
                <w:szCs w:val="24"/>
              </w:rPr>
              <w:t>flightsimulator</w:t>
            </w:r>
            <w:proofErr w:type="spellEnd"/>
            <w:r w:rsidRPr="00606BEC">
              <w:rPr>
                <w:rFonts w:ascii="Bookman Old Style" w:hAnsi="Bookman Old Style" w:cs="Arial"/>
                <w:sz w:val="24"/>
                <w:szCs w:val="24"/>
              </w:rPr>
              <w:t xml:space="preserve"> en kunnen verschillende soorten vliegtuigen herkennen. Scouts leren zelfstandig vliegen en zijn bezig met de veiligheid zodat ze hun LB insigne de gouden </w:t>
            </w:r>
            <w:proofErr w:type="spellStart"/>
            <w:r w:rsidRPr="00606BEC">
              <w:rPr>
                <w:rFonts w:ascii="Bookman Old Style" w:hAnsi="Bookman Old Style" w:cs="Arial"/>
                <w:sz w:val="24"/>
                <w:szCs w:val="24"/>
              </w:rPr>
              <w:t>wing</w:t>
            </w:r>
            <w:proofErr w:type="spellEnd"/>
            <w:r w:rsidRPr="00606BEC">
              <w:rPr>
                <w:rFonts w:ascii="Bookman Old Style" w:hAnsi="Bookman Old Style" w:cs="Arial"/>
                <w:sz w:val="24"/>
                <w:szCs w:val="24"/>
              </w:rPr>
              <w:t xml:space="preserve"> kunnen halen. Ze leren de veiligheidsregels zelf toe te passen tijdens het vliegen.</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F76155" w:rsidRDefault="00F76155" w:rsidP="00C3435C">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827181">
              <w:rPr>
                <w:rFonts w:ascii="Bookman Old Style" w:hAnsi="Bookman Old Style"/>
                <w:noProof/>
                <w:lang w:eastAsia="nl-NL"/>
              </w:rPr>
              <w:drawing>
                <wp:anchor distT="0" distB="0" distL="114300" distR="114300" simplePos="0" relativeHeight="251685888"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42"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Uitdagende Scouting technieken</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B173C9">
              <w:rPr>
                <w:rFonts w:ascii="Bookman Old Style" w:hAnsi="Bookman Old Style"/>
                <w:noProof/>
                <w:lang w:eastAsia="nl-NL"/>
              </w:rPr>
              <w:drawing>
                <wp:inline distT="0" distB="0" distL="0" distR="0">
                  <wp:extent cx="1393825" cy="1471930"/>
                  <wp:effectExtent l="19050" t="0" r="0" b="0"/>
                  <wp:docPr id="43" name="Afbeelding 28" descr="F:\tekens\UItdagende Scouting Technieken_grey.jpg"/>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14</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Spelen met lucht en modelbouw</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F968AC" w:rsidRDefault="00C3435C" w:rsidP="00CC2CC8">
            <w:pPr>
              <w:rPr>
                <w:rFonts w:ascii="Bookman Old Style" w:hAnsi="Bookman Old Style" w:cs="Arial"/>
                <w:sz w:val="24"/>
                <w:szCs w:val="24"/>
              </w:rPr>
            </w:pPr>
            <w:r w:rsidRPr="00F968AC">
              <w:rPr>
                <w:rFonts w:ascii="Bookman Old Style" w:hAnsi="Bookman Old Style" w:cs="Arial"/>
                <w:sz w:val="24"/>
                <w:szCs w:val="24"/>
              </w:rPr>
              <w:t xml:space="preserve">Maken van modelvliegtuigen en spelenderwijs leren wat lucht doet met voorwerpen, jezelf etc. Luchtscouts zijn bezig met het maken van modelvliegtuigen. Aan de hand van verschillende proeven ervaren jeugdleden de werking van lucht die opstijgt als gevolg van warmte. De modellen en proefjes worden ingewikkelder naarmate de jeugdleden ouder worden. </w:t>
            </w: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376D73" w:rsidRDefault="00C3435C" w:rsidP="00CC2CC8">
            <w:pPr>
              <w:rPr>
                <w:rFonts w:ascii="Bookman Old Style" w:hAnsi="Bookman Old Style" w:cs="Arial"/>
                <w:sz w:val="24"/>
                <w:szCs w:val="24"/>
              </w:rPr>
            </w:pPr>
            <w:r w:rsidRPr="00376D73">
              <w:rPr>
                <w:rFonts w:ascii="Bookman Old Style" w:hAnsi="Bookman Old Style" w:cs="Arial"/>
                <w:sz w:val="24"/>
                <w:szCs w:val="24"/>
              </w:rPr>
              <w:t xml:space="preserve">Scouts maken zelf een luchtballon en doen hier simpele wedstrijden mee: wie komt het verst? Ze maken vliegtuigjes van diverse materialen.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703F70">
              <w:rPr>
                <w:rFonts w:ascii="Bookman Old Style" w:hAnsi="Bookman Old Style"/>
                <w:noProof/>
                <w:lang w:eastAsia="nl-NL"/>
              </w:rPr>
              <w:drawing>
                <wp:anchor distT="0" distB="0" distL="114300" distR="114300" simplePos="0" relativeHeight="251688960"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44"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Expressie</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EB6136">
              <w:rPr>
                <w:rFonts w:ascii="Bookman Old Style" w:hAnsi="Bookman Old Style"/>
                <w:noProof/>
                <w:lang w:eastAsia="nl-NL"/>
              </w:rPr>
              <w:drawing>
                <wp:anchor distT="0" distB="0" distL="114300" distR="114300" simplePos="0" relativeHeight="251687936" behindDoc="0" locked="0" layoutInCell="1" allowOverlap="1">
                  <wp:simplePos x="0" y="0"/>
                  <wp:positionH relativeFrom="column">
                    <wp:posOffset>94846</wp:posOffset>
                  </wp:positionH>
                  <wp:positionV relativeFrom="paragraph">
                    <wp:posOffset>323330</wp:posOffset>
                  </wp:positionV>
                  <wp:extent cx="1394114" cy="1401289"/>
                  <wp:effectExtent l="19050" t="0" r="0" b="0"/>
                  <wp:wrapSquare wrapText="bothSides"/>
                  <wp:docPr id="45"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6"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15</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Dansen</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624A02" w:rsidRDefault="00C3435C" w:rsidP="00CC2CC8">
            <w:pPr>
              <w:rPr>
                <w:rFonts w:ascii="Bookman Old Style" w:hAnsi="Bookman Old Style" w:cs="Arial"/>
                <w:sz w:val="24"/>
                <w:szCs w:val="24"/>
              </w:rPr>
            </w:pPr>
            <w:r w:rsidRPr="00624A02">
              <w:rPr>
                <w:rFonts w:ascii="Bookman Old Style" w:hAnsi="Bookman Old Style" w:cs="Arial"/>
                <w:sz w:val="24"/>
                <w:szCs w:val="24"/>
              </w:rPr>
              <w:t xml:space="preserve">Dansen kan in veel verschillende vormen, vaak in combinatie met muziek. Bevers en welpen leren gecontroleerd bepaalde bewegingen te maken. Tieners en jongeren begrijpen hoe je door middel van dans iets kunt uitbeelden.  </w:t>
            </w: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AB404F" w:rsidRDefault="00C3435C" w:rsidP="00CC2CC8">
            <w:pPr>
              <w:rPr>
                <w:rFonts w:ascii="Bookman Old Style" w:hAnsi="Bookman Old Style" w:cs="Arial"/>
                <w:sz w:val="24"/>
                <w:szCs w:val="24"/>
              </w:rPr>
            </w:pPr>
            <w:r w:rsidRPr="00AB404F">
              <w:rPr>
                <w:rFonts w:ascii="Bookman Old Style" w:hAnsi="Bookman Old Style" w:cs="Arial"/>
                <w:sz w:val="24"/>
                <w:szCs w:val="24"/>
              </w:rPr>
              <w:t xml:space="preserve">Scouts weten dat er verschillende vormen van dans zijn en dat de manier van dansen ook te maken heeft met een bepaalde (sub)cultuur. Ze weten op welke manier muziek invloed heeft op een dans. Scouts oefenen met dansen als breakdance, volksdansen, </w:t>
            </w:r>
            <w:proofErr w:type="spellStart"/>
            <w:r w:rsidRPr="00AB404F">
              <w:rPr>
                <w:rFonts w:ascii="Bookman Old Style" w:hAnsi="Bookman Old Style" w:cs="Arial"/>
                <w:sz w:val="24"/>
                <w:szCs w:val="24"/>
              </w:rPr>
              <w:t>linedance</w:t>
            </w:r>
            <w:proofErr w:type="spellEnd"/>
            <w:r w:rsidRPr="00AB404F">
              <w:rPr>
                <w:rFonts w:ascii="Bookman Old Style" w:hAnsi="Bookman Old Style" w:cs="Arial"/>
                <w:sz w:val="24"/>
                <w:szCs w:val="24"/>
              </w:rPr>
              <w:t xml:space="preserve">. Scouts dansen in paren en leren om tijdens het dansen rekening te houden met elkaar.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885242">
              <w:rPr>
                <w:rFonts w:ascii="Bookman Old Style" w:hAnsi="Bookman Old Style"/>
                <w:noProof/>
                <w:lang w:eastAsia="nl-NL"/>
              </w:rPr>
              <w:drawing>
                <wp:anchor distT="0" distB="0" distL="114300" distR="114300" simplePos="0" relativeHeight="251692032"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46"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Expressie</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440077">
              <w:rPr>
                <w:rFonts w:ascii="Bookman Old Style" w:hAnsi="Bookman Old Style"/>
                <w:noProof/>
                <w:lang w:eastAsia="nl-NL"/>
              </w:rPr>
              <w:drawing>
                <wp:anchor distT="0" distB="0" distL="114300" distR="114300" simplePos="0" relativeHeight="251691008" behindDoc="0" locked="0" layoutInCell="1" allowOverlap="1">
                  <wp:simplePos x="0" y="0"/>
                  <wp:positionH relativeFrom="column">
                    <wp:posOffset>94846</wp:posOffset>
                  </wp:positionH>
                  <wp:positionV relativeFrom="paragraph">
                    <wp:posOffset>323330</wp:posOffset>
                  </wp:positionV>
                  <wp:extent cx="1394114" cy="1401289"/>
                  <wp:effectExtent l="19050" t="0" r="0" b="0"/>
                  <wp:wrapSquare wrapText="bothSides"/>
                  <wp:docPr id="47"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6"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16</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Filmen</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AB3653" w:rsidRDefault="00C3435C" w:rsidP="00CC2CC8">
            <w:pPr>
              <w:rPr>
                <w:rFonts w:ascii="Bookman Old Style" w:hAnsi="Bookman Old Style" w:cs="Arial"/>
                <w:sz w:val="24"/>
                <w:szCs w:val="24"/>
              </w:rPr>
            </w:pPr>
            <w:r w:rsidRPr="00AB3653">
              <w:rPr>
                <w:rFonts w:ascii="Bookman Old Style" w:hAnsi="Bookman Old Style" w:cs="Arial"/>
                <w:sz w:val="24"/>
                <w:szCs w:val="24"/>
              </w:rPr>
              <w:t>Het maken van filmopnames. Bevers en welpen zijn nog niet bekend met de werkwijze en leren deze stap voor stap te beheersen. Ze ontdekken dat  je een verhaal uit kunt beelden en welke perspectieven je kunt gebruiken om te filmen. Oudere jeugdleden leren hoe een verhaal te laten zien en welke technieken er bij het film maken aan bod komen.</w:t>
            </w: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AF10A9" w:rsidRDefault="00C3435C" w:rsidP="00CC2CC8">
            <w:pPr>
              <w:rPr>
                <w:rFonts w:ascii="Bookman Old Style" w:hAnsi="Bookman Old Style" w:cs="Arial"/>
                <w:sz w:val="24"/>
                <w:szCs w:val="24"/>
              </w:rPr>
            </w:pPr>
            <w:r w:rsidRPr="00AF10A9">
              <w:rPr>
                <w:rFonts w:ascii="Bookman Old Style" w:hAnsi="Bookman Old Style" w:cs="Arial"/>
                <w:sz w:val="24"/>
                <w:szCs w:val="24"/>
              </w:rPr>
              <w:t xml:space="preserve">Scouts weten niet alleen hoe je een verhaal kunt verzinnen en dit vervolgens kunt filmen, ze kunnen ook inschatten op welke manier ze een bepaald verhaal kunnen vertellen aan de hand van dingen die ze zien of gebeuren (bijvoorbeeld, het maken van een filmverslag van een kamp / activiteit). Onder begeleiding kunnen ze zelf filmen. Scouts weten welk perspectief ze in kunnen zetten.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F76155" w:rsidRDefault="00F76155" w:rsidP="00C3435C">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E03850">
              <w:rPr>
                <w:rFonts w:ascii="Bookman Old Style" w:hAnsi="Bookman Old Style"/>
                <w:noProof/>
                <w:lang w:eastAsia="nl-NL"/>
              </w:rPr>
              <w:drawing>
                <wp:anchor distT="0" distB="0" distL="114300" distR="114300" simplePos="0" relativeHeight="251695104"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48"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Expressie</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4821CB">
              <w:rPr>
                <w:rFonts w:ascii="Bookman Old Style" w:hAnsi="Bookman Old Style"/>
                <w:noProof/>
                <w:lang w:eastAsia="nl-NL"/>
              </w:rPr>
              <w:drawing>
                <wp:anchor distT="0" distB="0" distL="114300" distR="114300" simplePos="0" relativeHeight="251694080" behindDoc="0" locked="0" layoutInCell="1" allowOverlap="1">
                  <wp:simplePos x="0" y="0"/>
                  <wp:positionH relativeFrom="column">
                    <wp:posOffset>94846</wp:posOffset>
                  </wp:positionH>
                  <wp:positionV relativeFrom="paragraph">
                    <wp:posOffset>323330</wp:posOffset>
                  </wp:positionV>
                  <wp:extent cx="1394114" cy="1401289"/>
                  <wp:effectExtent l="19050" t="0" r="0" b="0"/>
                  <wp:wrapSquare wrapText="bothSides"/>
                  <wp:docPr id="49"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6"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17</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Fotograferen</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977FB8" w:rsidRDefault="00C3435C" w:rsidP="00CC2CC8">
            <w:pPr>
              <w:rPr>
                <w:rFonts w:ascii="Bookman Old Style" w:hAnsi="Bookman Old Style" w:cs="Arial"/>
                <w:sz w:val="24"/>
                <w:szCs w:val="24"/>
              </w:rPr>
            </w:pPr>
            <w:r w:rsidRPr="00977FB8">
              <w:rPr>
                <w:rFonts w:ascii="Bookman Old Style" w:hAnsi="Bookman Old Style" w:cs="Arial"/>
                <w:sz w:val="24"/>
                <w:szCs w:val="24"/>
              </w:rPr>
              <w:t xml:space="preserve">Vastleggen van een moment, met (digitale) fotocamera en deze beelden afdrukken of laten afdrukken. Naarmate de jeugdleden ouder worden, nemen hun vaardigheden toe en nemen de mogelijkheden waarvoor ze fotografie kunnen gebruiken toe. Bevers en welpen maken kennis met fotografie en leren de basisbeginselen. Oudere jeugdleden kunnen fotografie doelgerichter inzetten en leren ook meer over de werking van een camera en het ontwikkelen van foto's. </w:t>
            </w: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F15EA8" w:rsidRDefault="00C3435C" w:rsidP="00CC2CC8">
            <w:pPr>
              <w:rPr>
                <w:rFonts w:ascii="Bookman Old Style" w:hAnsi="Bookman Old Style" w:cs="Arial"/>
                <w:sz w:val="24"/>
                <w:szCs w:val="24"/>
              </w:rPr>
            </w:pPr>
            <w:r w:rsidRPr="00F15EA8">
              <w:rPr>
                <w:rFonts w:ascii="Bookman Old Style" w:hAnsi="Bookman Old Style" w:cs="Arial"/>
                <w:sz w:val="24"/>
                <w:szCs w:val="24"/>
              </w:rPr>
              <w:t xml:space="preserve">Scouts kunnen goed omgaan met een fototoestel. Ze maken een fototocht en een uitgebreid fotoverhaal, inclusief foto's van omgeving / planten / dieren. Scouts zetten foto's op internet. Scouts kunnen onder begeleiding foto's ontwikkelen in een </w:t>
            </w:r>
            <w:proofErr w:type="spellStart"/>
            <w:r w:rsidRPr="00F15EA8">
              <w:rPr>
                <w:rFonts w:ascii="Bookman Old Style" w:hAnsi="Bookman Old Style" w:cs="Arial"/>
                <w:sz w:val="24"/>
                <w:szCs w:val="24"/>
              </w:rPr>
              <w:t>DoKa</w:t>
            </w:r>
            <w:proofErr w:type="spellEnd"/>
            <w:r w:rsidRPr="00F15EA8">
              <w:rPr>
                <w:rFonts w:ascii="Bookman Old Style" w:hAnsi="Bookman Old Style" w:cs="Arial"/>
                <w:sz w:val="24"/>
                <w:szCs w:val="24"/>
              </w:rPr>
              <w:t>.</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F76155" w:rsidRDefault="00F76155" w:rsidP="00C3435C">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4D5C6C">
              <w:rPr>
                <w:rFonts w:ascii="Bookman Old Style" w:hAnsi="Bookman Old Style"/>
                <w:noProof/>
                <w:lang w:eastAsia="nl-NL"/>
              </w:rPr>
              <w:drawing>
                <wp:anchor distT="0" distB="0" distL="114300" distR="114300" simplePos="0" relativeHeight="251698176"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50"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Expressie</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E83158">
              <w:rPr>
                <w:rFonts w:ascii="Bookman Old Style" w:hAnsi="Bookman Old Style"/>
                <w:noProof/>
                <w:lang w:eastAsia="nl-NL"/>
              </w:rPr>
              <w:drawing>
                <wp:anchor distT="0" distB="0" distL="114300" distR="114300" simplePos="0" relativeHeight="251697152" behindDoc="0" locked="0" layoutInCell="1" allowOverlap="1">
                  <wp:simplePos x="0" y="0"/>
                  <wp:positionH relativeFrom="column">
                    <wp:posOffset>94846</wp:posOffset>
                  </wp:positionH>
                  <wp:positionV relativeFrom="paragraph">
                    <wp:posOffset>323330</wp:posOffset>
                  </wp:positionV>
                  <wp:extent cx="1394114" cy="1401289"/>
                  <wp:effectExtent l="19050" t="0" r="0" b="0"/>
                  <wp:wrapSquare wrapText="bothSides"/>
                  <wp:docPr id="51"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6"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18</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Grafische technieken</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E0144E" w:rsidRDefault="00C3435C" w:rsidP="00CC2CC8">
            <w:pPr>
              <w:rPr>
                <w:rFonts w:ascii="Bookman Old Style" w:hAnsi="Bookman Old Style" w:cs="Arial"/>
                <w:sz w:val="24"/>
                <w:szCs w:val="24"/>
              </w:rPr>
            </w:pPr>
            <w:r w:rsidRPr="00E0144E">
              <w:rPr>
                <w:rFonts w:ascii="Bookman Old Style" w:hAnsi="Bookman Old Style" w:cs="Arial"/>
                <w:sz w:val="24"/>
                <w:szCs w:val="24"/>
              </w:rPr>
              <w:t xml:space="preserve">Verschillende technieken om drukwerk te vervaardigen, bijvoorbeeld tekenen, zeefdruk (2D). Hoe ouder de jeugdleden, hoe fijner hun motoriek en hoe moeilijker de technieken die ze toe passen. Oudere jeugdleden kunnen meerdere technieken en materialen door elkaar gebruiken.  Welpen werken gestructureerd waar bevers vrij werken, scouts leren nieuwe technieken en </w:t>
            </w:r>
            <w:proofErr w:type="spellStart"/>
            <w:r w:rsidRPr="00E0144E">
              <w:rPr>
                <w:rFonts w:ascii="Bookman Old Style" w:hAnsi="Bookman Old Style" w:cs="Arial"/>
                <w:sz w:val="24"/>
                <w:szCs w:val="24"/>
              </w:rPr>
              <w:t>explorers</w:t>
            </w:r>
            <w:proofErr w:type="spellEnd"/>
            <w:r w:rsidRPr="00E0144E">
              <w:rPr>
                <w:rFonts w:ascii="Bookman Old Style" w:hAnsi="Bookman Old Style" w:cs="Arial"/>
                <w:sz w:val="24"/>
                <w:szCs w:val="24"/>
              </w:rPr>
              <w:t xml:space="preserve"> / roverscouts gaan meer experimenteren en doelgerichter werken. </w:t>
            </w: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C93DA1" w:rsidRDefault="00C3435C" w:rsidP="00CC2CC8">
            <w:pPr>
              <w:rPr>
                <w:rFonts w:ascii="Bookman Old Style" w:hAnsi="Bookman Old Style" w:cs="Arial"/>
                <w:sz w:val="24"/>
                <w:szCs w:val="24"/>
              </w:rPr>
            </w:pPr>
            <w:r w:rsidRPr="00C93DA1">
              <w:rPr>
                <w:rFonts w:ascii="Bookman Old Style" w:hAnsi="Bookman Old Style" w:cs="Arial"/>
                <w:sz w:val="24"/>
                <w:szCs w:val="24"/>
              </w:rPr>
              <w:t xml:space="preserve">Scouts zijn toe aan het gebruik van meer complexe technieken en ander materiaal. Oudere scouts kunnen een logo ontwerpen (al dan niet op de computer) en dit vervolgens op een T-shirt zeefdrukken. Zwart/wit, maskers, gekke figuren, 'heftiger' striptekenen spreekt aan. Andere voorbeelden zijn schatkaarten tekenen, plattegrond van een fantasie-eiland, vlaggen ontwerpen, fantasievoertuigen bedenken. Scouts worden erg kritisch over hun eigen werk.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F76155" w:rsidRDefault="00F76155" w:rsidP="00C3435C">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6B5CC9">
              <w:rPr>
                <w:rFonts w:ascii="Bookman Old Style" w:hAnsi="Bookman Old Style"/>
                <w:noProof/>
                <w:lang w:eastAsia="nl-NL"/>
              </w:rPr>
              <w:drawing>
                <wp:anchor distT="0" distB="0" distL="114300" distR="114300" simplePos="0" relativeHeight="251701248"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52"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Expressie</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164D2A">
              <w:rPr>
                <w:rFonts w:ascii="Bookman Old Style" w:hAnsi="Bookman Old Style"/>
                <w:noProof/>
                <w:lang w:eastAsia="nl-NL"/>
              </w:rPr>
              <w:drawing>
                <wp:anchor distT="0" distB="0" distL="114300" distR="114300" simplePos="0" relativeHeight="251700224" behindDoc="0" locked="0" layoutInCell="1" allowOverlap="1">
                  <wp:simplePos x="0" y="0"/>
                  <wp:positionH relativeFrom="column">
                    <wp:posOffset>94846</wp:posOffset>
                  </wp:positionH>
                  <wp:positionV relativeFrom="paragraph">
                    <wp:posOffset>323330</wp:posOffset>
                  </wp:positionV>
                  <wp:extent cx="1394114" cy="1401289"/>
                  <wp:effectExtent l="19050" t="0" r="0" b="0"/>
                  <wp:wrapSquare wrapText="bothSides"/>
                  <wp:docPr id="53"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6"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19</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Handvaardigheid</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2940EB" w:rsidRDefault="00C3435C" w:rsidP="00CC2CC8">
            <w:pPr>
              <w:rPr>
                <w:rFonts w:ascii="Bookman Old Style" w:hAnsi="Bookman Old Style" w:cs="Arial"/>
                <w:sz w:val="24"/>
                <w:szCs w:val="24"/>
              </w:rPr>
            </w:pPr>
            <w:r w:rsidRPr="002940EB">
              <w:rPr>
                <w:rFonts w:ascii="Bookman Old Style" w:hAnsi="Bookman Old Style" w:cs="Arial"/>
                <w:sz w:val="24"/>
                <w:szCs w:val="24"/>
              </w:rPr>
              <w:t xml:space="preserve">Kleien, knutselen - 3D technieken. Gaandeweg leren de jeugdleden om moeilijkere materialen toe te passen, groter te gaan werken en ook meer details in te vullen. De variatie aan gebruikte technieken neemt toe. </w:t>
            </w: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B17159" w:rsidRDefault="00C3435C" w:rsidP="00CC2CC8">
            <w:pPr>
              <w:rPr>
                <w:rFonts w:ascii="Bookman Old Style" w:hAnsi="Bookman Old Style" w:cs="Arial"/>
                <w:sz w:val="24"/>
                <w:szCs w:val="24"/>
              </w:rPr>
            </w:pPr>
            <w:r w:rsidRPr="00B17159">
              <w:rPr>
                <w:rFonts w:ascii="Bookman Old Style" w:hAnsi="Bookman Old Style" w:cs="Arial"/>
                <w:sz w:val="24"/>
                <w:szCs w:val="24"/>
              </w:rPr>
              <w:t>Scouts kunnen meerdere materialen en technieken gebruiken om iets te maken. Voorafgaand kunnen ze een ontwerp tekenen en vervolgens stap voor stap aan de slag gaan. Scouts kunnen een tekening of afbeelding op een totempaal maken. Tegelijkertijd kunnen ze fijnere en complexere technieken toepassen, bijvoorbeeld bij het maken van een vlieger (luchtmatras). Scouts kunnen hun eigen ploeghoek inrichten.</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1E5FA6">
              <w:rPr>
                <w:rFonts w:ascii="Bookman Old Style" w:hAnsi="Bookman Old Style"/>
                <w:noProof/>
                <w:lang w:eastAsia="nl-NL"/>
              </w:rPr>
              <w:drawing>
                <wp:anchor distT="0" distB="0" distL="114300" distR="114300" simplePos="0" relativeHeight="251704320"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54"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Expressie</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4A1F48">
              <w:rPr>
                <w:rFonts w:ascii="Bookman Old Style" w:hAnsi="Bookman Old Style"/>
                <w:noProof/>
                <w:lang w:eastAsia="nl-NL"/>
              </w:rPr>
              <w:drawing>
                <wp:anchor distT="0" distB="0" distL="114300" distR="114300" simplePos="0" relativeHeight="251703296" behindDoc="0" locked="0" layoutInCell="1" allowOverlap="1">
                  <wp:simplePos x="0" y="0"/>
                  <wp:positionH relativeFrom="column">
                    <wp:posOffset>94846</wp:posOffset>
                  </wp:positionH>
                  <wp:positionV relativeFrom="paragraph">
                    <wp:posOffset>323330</wp:posOffset>
                  </wp:positionV>
                  <wp:extent cx="1394114" cy="1401289"/>
                  <wp:effectExtent l="19050" t="0" r="0" b="0"/>
                  <wp:wrapSquare wrapText="bothSides"/>
                  <wp:docPr id="55"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6"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20</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Textiele werkvormen</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C8193B" w:rsidRDefault="00C3435C" w:rsidP="00CC2CC8">
            <w:pPr>
              <w:rPr>
                <w:rFonts w:ascii="Bookman Old Style" w:hAnsi="Bookman Old Style" w:cs="Arial"/>
                <w:sz w:val="24"/>
                <w:szCs w:val="24"/>
              </w:rPr>
            </w:pPr>
            <w:r w:rsidRPr="00C8193B">
              <w:rPr>
                <w:rFonts w:ascii="Bookman Old Style" w:hAnsi="Bookman Old Style" w:cs="Arial"/>
                <w:sz w:val="24"/>
                <w:szCs w:val="24"/>
              </w:rPr>
              <w:t xml:space="preserve">Knutselen met behulp van stof, lapjes, e.d. Jonge jeugdleden zullen enkel knutselen om iets leuks of moois te maken, waarbij hun eigen fantasie een grote rol speelt. Oudere jeugdleden kunnen doelgericht werken en het geleerde functioneel inzetten. </w:t>
            </w: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495BCC" w:rsidRDefault="00C3435C" w:rsidP="00CC2CC8">
            <w:pPr>
              <w:rPr>
                <w:rFonts w:ascii="Bookman Old Style" w:hAnsi="Bookman Old Style" w:cs="Arial"/>
                <w:sz w:val="24"/>
                <w:szCs w:val="24"/>
              </w:rPr>
            </w:pPr>
            <w:r w:rsidRPr="00495BCC">
              <w:rPr>
                <w:rFonts w:ascii="Bookman Old Style" w:hAnsi="Bookman Old Style" w:cs="Arial"/>
                <w:sz w:val="24"/>
                <w:szCs w:val="24"/>
              </w:rPr>
              <w:t xml:space="preserve">Scouts kunnen gebruik maken van verschillende technieken. Ze gaan doelgericht aan de slag, bijvoorbeeld  voor themakleding, handpoppen, ploeg- kampvlag maken, spandoek, insigne op de </w:t>
            </w:r>
            <w:proofErr w:type="spellStart"/>
            <w:r w:rsidRPr="00495BCC">
              <w:rPr>
                <w:rFonts w:ascii="Bookman Old Style" w:hAnsi="Bookman Old Style" w:cs="Arial"/>
                <w:sz w:val="24"/>
                <w:szCs w:val="24"/>
              </w:rPr>
              <w:t>ScoutFit</w:t>
            </w:r>
            <w:proofErr w:type="spellEnd"/>
            <w:r w:rsidRPr="00495BCC">
              <w:rPr>
                <w:rFonts w:ascii="Bookman Old Style" w:hAnsi="Bookman Old Style" w:cs="Arial"/>
                <w:sz w:val="24"/>
                <w:szCs w:val="24"/>
              </w:rPr>
              <w:t xml:space="preserve"> naaien.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532DFE">
              <w:rPr>
                <w:rFonts w:ascii="Bookman Old Style" w:hAnsi="Bookman Old Style"/>
                <w:noProof/>
                <w:lang w:eastAsia="nl-NL"/>
              </w:rPr>
              <w:drawing>
                <wp:anchor distT="0" distB="0" distL="114300" distR="114300" simplePos="0" relativeHeight="251707392"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56"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Expressie</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52025F">
              <w:rPr>
                <w:rFonts w:ascii="Bookman Old Style" w:hAnsi="Bookman Old Style"/>
                <w:noProof/>
                <w:lang w:eastAsia="nl-NL"/>
              </w:rPr>
              <w:drawing>
                <wp:anchor distT="0" distB="0" distL="114300" distR="114300" simplePos="0" relativeHeight="251706368" behindDoc="0" locked="0" layoutInCell="1" allowOverlap="1">
                  <wp:simplePos x="0" y="0"/>
                  <wp:positionH relativeFrom="column">
                    <wp:posOffset>94846</wp:posOffset>
                  </wp:positionH>
                  <wp:positionV relativeFrom="paragraph">
                    <wp:posOffset>323330</wp:posOffset>
                  </wp:positionV>
                  <wp:extent cx="1394114" cy="1401289"/>
                  <wp:effectExtent l="19050" t="0" r="0" b="0"/>
                  <wp:wrapSquare wrapText="bothSides"/>
                  <wp:docPr id="57"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6"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p w:rsidR="00C3435C" w:rsidRPr="00804A8D" w:rsidRDefault="00C3435C" w:rsidP="00CC2CC8">
            <w:pPr>
              <w:rPr>
                <w:rFonts w:ascii="Bookman Old Style" w:hAnsi="Bookman Old Style"/>
              </w:rPr>
            </w:pP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21</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Toneelspelen</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2C1826" w:rsidRDefault="00C3435C" w:rsidP="00CC2CC8">
            <w:pPr>
              <w:rPr>
                <w:rFonts w:ascii="Bookman Old Style" w:hAnsi="Bookman Old Style" w:cs="Arial"/>
                <w:sz w:val="24"/>
                <w:szCs w:val="24"/>
              </w:rPr>
            </w:pPr>
            <w:r w:rsidRPr="002C1826">
              <w:rPr>
                <w:rFonts w:ascii="Bookman Old Style" w:hAnsi="Bookman Old Style" w:cs="Arial"/>
                <w:sz w:val="24"/>
                <w:szCs w:val="24"/>
              </w:rPr>
              <w:t xml:space="preserve">Voorbereiden, oefenen, opvoeren van een toneelstuk. Bevers spelen naar instructies van de leiding toneel; ze leren zich in te leven in een bepaalde rol en waar ze bij het spelen op moeten letten. Oudere jeugdleden werken zelfstandig, ze kunnen zich ook beter inleven in een bepaalde rol. Er wordt toegewerkt naar het volledig bedenken, voorbereiden en uitvoeren van een toneelstuk. </w:t>
            </w: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000CFE" w:rsidRDefault="00C3435C" w:rsidP="00CC2CC8">
            <w:pPr>
              <w:rPr>
                <w:rFonts w:ascii="Bookman Old Style" w:hAnsi="Bookman Old Style" w:cs="Arial"/>
                <w:sz w:val="24"/>
                <w:szCs w:val="24"/>
              </w:rPr>
            </w:pPr>
            <w:r w:rsidRPr="00000CFE">
              <w:rPr>
                <w:rFonts w:ascii="Bookman Old Style" w:hAnsi="Bookman Old Style" w:cs="Arial"/>
                <w:sz w:val="24"/>
                <w:szCs w:val="24"/>
              </w:rPr>
              <w:t xml:space="preserve">Scouts weten wat een toneelstuk inhoudt en wat daarbij komt kijken. Ze kunnen zelf een simpel toneelstuk maken, oefenen en opvoeren op het podium of bij het kampvuur. Scouts verdiepen hun vaardigheden in theatersport (improviseren). Bij het kampvuur kunnen ze een simpel verhaal vertellen.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F76155" w:rsidRDefault="00F76155" w:rsidP="00C3435C">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Pr>
                <w:rFonts w:ascii="Bookman Old Style" w:hAnsi="Bookman Old Style"/>
                <w:noProof/>
                <w:lang w:eastAsia="nl-NL"/>
              </w:rPr>
              <w:drawing>
                <wp:anchor distT="0" distB="0" distL="114300" distR="114300" simplePos="0" relativeHeight="251710464" behindDoc="0" locked="0" layoutInCell="1" allowOverlap="1">
                  <wp:simplePos x="0" y="0"/>
                  <wp:positionH relativeFrom="column">
                    <wp:posOffset>46990</wp:posOffset>
                  </wp:positionH>
                  <wp:positionV relativeFrom="paragraph">
                    <wp:posOffset>5715</wp:posOffset>
                  </wp:positionV>
                  <wp:extent cx="1452880" cy="1460500"/>
                  <wp:effectExtent l="19050" t="0" r="0" b="0"/>
                  <wp:wrapSquare wrapText="bothSides"/>
                  <wp:docPr id="58"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Expressie</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CA6341">
              <w:rPr>
                <w:rFonts w:ascii="Bookman Old Style" w:hAnsi="Bookman Old Style"/>
                <w:noProof/>
                <w:lang w:eastAsia="nl-NL"/>
              </w:rPr>
              <w:drawing>
                <wp:anchor distT="0" distB="0" distL="114300" distR="114300" simplePos="0" relativeHeight="251709440" behindDoc="0" locked="0" layoutInCell="1" allowOverlap="1">
                  <wp:simplePos x="0" y="0"/>
                  <wp:positionH relativeFrom="column">
                    <wp:posOffset>94846</wp:posOffset>
                  </wp:positionH>
                  <wp:positionV relativeFrom="paragraph">
                    <wp:posOffset>323330</wp:posOffset>
                  </wp:positionV>
                  <wp:extent cx="1394114" cy="1401289"/>
                  <wp:effectExtent l="19050" t="0" r="0" b="0"/>
                  <wp:wrapSquare wrapText="bothSides"/>
                  <wp:docPr id="59"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6"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22</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Muziek maken</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8F210D" w:rsidRDefault="00C3435C" w:rsidP="00CC2CC8">
            <w:pPr>
              <w:rPr>
                <w:rFonts w:ascii="Bookman Old Style" w:hAnsi="Bookman Old Style" w:cs="Arial"/>
                <w:sz w:val="24"/>
                <w:szCs w:val="24"/>
              </w:rPr>
            </w:pPr>
            <w:r w:rsidRPr="008F210D">
              <w:rPr>
                <w:rFonts w:ascii="Bookman Old Style" w:hAnsi="Bookman Old Style" w:cs="Arial"/>
                <w:sz w:val="24"/>
                <w:szCs w:val="24"/>
              </w:rPr>
              <w:t xml:space="preserve">Maken van muziek en instrumenten en hiermee optreden. Waar bevers en jongere welpen vooral muziek kunnen maken door een voorbeeld te volgen, kunnen oudere jeugdleden zelf spelen. Jongere jeugdleden treden op in een beschermde omgeving, waar oudere jeugdleden ook in het openbaar een uitvoering doen. Naarmate kinderen ouder worden, veranderen het gebruik en de toepassing van muziek.  </w:t>
            </w:r>
          </w:p>
          <w:p w:rsidR="00C3435C" w:rsidRDefault="00C3435C" w:rsidP="00CC2CC8">
            <w:pPr>
              <w:rPr>
                <w:rFonts w:ascii="Bookman Old Style" w:hAnsi="Bookman Old Style"/>
              </w:rPr>
            </w:pPr>
          </w:p>
          <w:p w:rsidR="00C3435C" w:rsidRPr="00804A8D" w:rsidRDefault="00C3435C" w:rsidP="00CC2CC8">
            <w:pPr>
              <w:tabs>
                <w:tab w:val="left" w:pos="1384"/>
              </w:tabs>
              <w:rPr>
                <w:rFonts w:ascii="Bookman Old Style" w:hAnsi="Bookman Old Style"/>
              </w:rPr>
            </w:pPr>
            <w:r>
              <w:rPr>
                <w:rFonts w:ascii="Bookman Old Style" w:hAnsi="Bookman Old Style"/>
              </w:rPr>
              <w:tab/>
            </w: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57566F" w:rsidRDefault="00C3435C" w:rsidP="00CC2CC8">
            <w:pPr>
              <w:rPr>
                <w:rFonts w:ascii="Bookman Old Style" w:hAnsi="Bookman Old Style" w:cs="Arial"/>
                <w:sz w:val="24"/>
                <w:szCs w:val="24"/>
              </w:rPr>
            </w:pPr>
            <w:r w:rsidRPr="0057566F">
              <w:rPr>
                <w:rFonts w:ascii="Bookman Old Style" w:hAnsi="Bookman Old Style" w:cs="Arial"/>
                <w:sz w:val="24"/>
                <w:szCs w:val="24"/>
              </w:rPr>
              <w:t xml:space="preserve">Scouts kunnen solo een optreden doen met een muziekinstrument. Daarnaast kunnen ze hun muziek afstemmen op de omgeving, bijvoorbeeld wanneer ze alleen of in een groepje muzikale ondersteuning bieden bij een kampvuur of musical. Ze kunnen kampvuurliedjes actief meezingen met hun groep. Daarnaast kunnen ze muziek op een andere manier inzetten, bijvoorbeeld bij een </w:t>
            </w:r>
            <w:proofErr w:type="spellStart"/>
            <w:r w:rsidRPr="0057566F">
              <w:rPr>
                <w:rFonts w:ascii="Bookman Old Style" w:hAnsi="Bookman Old Style" w:cs="Arial"/>
                <w:sz w:val="24"/>
                <w:szCs w:val="24"/>
              </w:rPr>
              <w:t>powerpoint</w:t>
            </w:r>
            <w:proofErr w:type="spellEnd"/>
            <w:r w:rsidRPr="0057566F">
              <w:rPr>
                <w:rFonts w:ascii="Bookman Old Style" w:hAnsi="Bookman Old Style" w:cs="Arial"/>
                <w:sz w:val="24"/>
                <w:szCs w:val="24"/>
              </w:rPr>
              <w:t xml:space="preserve"> of diapresentatie. Scouts kunnen verschillende soorten muziek onderscheiden en kunnen een top-10 samenstellen van hun ploeg.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F76155" w:rsidRDefault="00F76155" w:rsidP="00C3435C">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831150">
              <w:rPr>
                <w:rFonts w:ascii="Bookman Old Style" w:hAnsi="Bookman Old Style"/>
                <w:noProof/>
                <w:lang w:eastAsia="nl-NL"/>
              </w:rPr>
              <w:drawing>
                <wp:anchor distT="0" distB="0" distL="114300" distR="114300" simplePos="0" relativeHeight="251713536"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60"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Expressie</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802720">
              <w:rPr>
                <w:rFonts w:ascii="Bookman Old Style" w:hAnsi="Bookman Old Style"/>
                <w:noProof/>
                <w:lang w:eastAsia="nl-NL"/>
              </w:rPr>
              <w:drawing>
                <wp:anchor distT="0" distB="0" distL="114300" distR="114300" simplePos="0" relativeHeight="251712512" behindDoc="0" locked="0" layoutInCell="1" allowOverlap="1">
                  <wp:simplePos x="0" y="0"/>
                  <wp:positionH relativeFrom="column">
                    <wp:posOffset>94846</wp:posOffset>
                  </wp:positionH>
                  <wp:positionV relativeFrom="paragraph">
                    <wp:posOffset>323330</wp:posOffset>
                  </wp:positionV>
                  <wp:extent cx="1394114" cy="1401289"/>
                  <wp:effectExtent l="19050" t="0" r="0" b="0"/>
                  <wp:wrapSquare wrapText="bothSides"/>
                  <wp:docPr id="61"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6"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23</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Schriftelijke expressie</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A94F59" w:rsidRDefault="00C3435C" w:rsidP="00CC2CC8">
            <w:pPr>
              <w:rPr>
                <w:rFonts w:ascii="Bookman Old Style" w:hAnsi="Bookman Old Style" w:cs="Arial"/>
                <w:sz w:val="24"/>
                <w:szCs w:val="24"/>
              </w:rPr>
            </w:pPr>
            <w:r w:rsidRPr="00A94F59">
              <w:rPr>
                <w:rFonts w:ascii="Bookman Old Style" w:hAnsi="Bookman Old Style" w:cs="Arial"/>
                <w:sz w:val="24"/>
                <w:szCs w:val="24"/>
              </w:rPr>
              <w:t xml:space="preserve">Je schriftelijk uitdrukken, en daarbij gebruik maken van verschillende media, van logboek tot website. Naarmate jeugdleden ouder worden nemen hun vaardigheden om zich </w:t>
            </w:r>
            <w:r w:rsidR="002D704B" w:rsidRPr="00A94F59">
              <w:rPr>
                <w:rFonts w:ascii="Bookman Old Style" w:hAnsi="Bookman Old Style" w:cs="Arial"/>
                <w:sz w:val="24"/>
                <w:szCs w:val="24"/>
              </w:rPr>
              <w:t>schriftelijk</w:t>
            </w:r>
            <w:r w:rsidRPr="00A94F59">
              <w:rPr>
                <w:rFonts w:ascii="Bookman Old Style" w:hAnsi="Bookman Old Style" w:cs="Arial"/>
                <w:sz w:val="24"/>
                <w:szCs w:val="24"/>
              </w:rPr>
              <w:t xml:space="preserve"> uit te drukken toe. Jeugdleden leren zich te richten op de doelgroep en ook voor een breder publiek te schrijven. </w:t>
            </w: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377E4F" w:rsidRDefault="00C3435C" w:rsidP="00CC2CC8">
            <w:pPr>
              <w:rPr>
                <w:rFonts w:ascii="Bookman Old Style" w:hAnsi="Bookman Old Style" w:cs="Arial"/>
                <w:sz w:val="24"/>
                <w:szCs w:val="24"/>
              </w:rPr>
            </w:pPr>
            <w:r w:rsidRPr="00377E4F">
              <w:rPr>
                <w:rFonts w:ascii="Bookman Old Style" w:hAnsi="Bookman Old Style" w:cs="Arial"/>
                <w:sz w:val="24"/>
                <w:szCs w:val="24"/>
              </w:rPr>
              <w:t xml:space="preserve">Scouts kunnen de tekst die ze schrijven aanpassen aan de doelgroep en de soort tekst. Ze bouwen een tekst goed op (inleiding, middenstuk, slot). Scouts kunnen een tekst redigeren en een  </w:t>
            </w:r>
            <w:proofErr w:type="spellStart"/>
            <w:r w:rsidRPr="00377E4F">
              <w:rPr>
                <w:rFonts w:ascii="Bookman Old Style" w:hAnsi="Bookman Old Style" w:cs="Arial"/>
                <w:sz w:val="24"/>
                <w:szCs w:val="24"/>
              </w:rPr>
              <w:t>hikeverslag</w:t>
            </w:r>
            <w:proofErr w:type="spellEnd"/>
            <w:r w:rsidRPr="00377E4F">
              <w:rPr>
                <w:rFonts w:ascii="Bookman Old Style" w:hAnsi="Bookman Old Style" w:cs="Arial"/>
                <w:sz w:val="24"/>
                <w:szCs w:val="24"/>
              </w:rPr>
              <w:t xml:space="preserve"> maken.</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rHeight w:val="2340"/>
          <w:tblCellSpacing w:w="20" w:type="dxa"/>
        </w:trPr>
        <w:tc>
          <w:tcPr>
            <w:tcW w:w="6540" w:type="dxa"/>
            <w:gridSpan w:val="2"/>
          </w:tcPr>
          <w:p w:rsidR="00C3435C" w:rsidRPr="00804A8D" w:rsidRDefault="00C3435C" w:rsidP="00CC2CC8">
            <w:pPr>
              <w:pStyle w:val="Titel"/>
              <w:jc w:val="center"/>
              <w:rPr>
                <w:rFonts w:ascii="Bookman Old Style" w:hAnsi="Bookman Old Style"/>
              </w:rPr>
            </w:pPr>
            <w:r>
              <w:rPr>
                <w:color w:val="auto"/>
                <w:sz w:val="96"/>
                <w:szCs w:val="96"/>
              </w:rPr>
              <w:lastRenderedPageBreak/>
              <w:t>Scouts</w:t>
            </w:r>
          </w:p>
        </w:tc>
        <w:tc>
          <w:tcPr>
            <w:tcW w:w="2672" w:type="dxa"/>
          </w:tcPr>
          <w:p w:rsidR="00C3435C" w:rsidRPr="00804A8D" w:rsidRDefault="00C3435C" w:rsidP="00CC2CC8">
            <w:pPr>
              <w:rPr>
                <w:rFonts w:ascii="Bookman Old Style" w:hAnsi="Bookman Old Style"/>
              </w:rPr>
            </w:pPr>
            <w:r w:rsidRPr="00A92C85">
              <w:rPr>
                <w:rFonts w:ascii="Bookman Old Style" w:hAnsi="Bookman Old Style"/>
                <w:noProof/>
                <w:lang w:eastAsia="nl-NL"/>
              </w:rPr>
              <w:drawing>
                <wp:anchor distT="0" distB="0" distL="114300" distR="114300" simplePos="0" relativeHeight="251717632"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62"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r w:rsidRPr="005B6EEB">
              <w:rPr>
                <w:rFonts w:ascii="Bookman Old Style" w:hAnsi="Bookman Old Style"/>
                <w:noProof/>
                <w:lang w:eastAsia="nl-NL"/>
              </w:rPr>
              <w:drawing>
                <wp:anchor distT="0" distB="0" distL="114300" distR="114300" simplePos="0" relativeHeight="251716608"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63"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7"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Sport en spel</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Pr>
                <w:rFonts w:ascii="Bookman Old Style" w:hAnsi="Bookman Old Style"/>
                <w:noProof/>
                <w:lang w:eastAsia="nl-NL"/>
              </w:rPr>
              <w:drawing>
                <wp:anchor distT="0" distB="0" distL="114300" distR="114300" simplePos="0" relativeHeight="251715584" behindDoc="0" locked="0" layoutInCell="1" allowOverlap="1">
                  <wp:simplePos x="0" y="0"/>
                  <wp:positionH relativeFrom="column">
                    <wp:posOffset>165735</wp:posOffset>
                  </wp:positionH>
                  <wp:positionV relativeFrom="paragraph">
                    <wp:posOffset>-3175</wp:posOffset>
                  </wp:positionV>
                  <wp:extent cx="1263015" cy="1317625"/>
                  <wp:effectExtent l="19050" t="0" r="0" b="0"/>
                  <wp:wrapSquare wrapText="bothSides"/>
                  <wp:docPr id="64" name="Afbeelding 7" descr="F:\tekens\Sport&amp;spe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kens\Sport&amp;spel_grey.jpg"/>
                          <pic:cNvPicPr>
                            <a:picLocks noChangeAspect="1" noChangeArrowheads="1"/>
                          </pic:cNvPicPr>
                        </pic:nvPicPr>
                        <pic:blipFill>
                          <a:blip r:embed="rId8" cstate="print"/>
                          <a:srcRect/>
                          <a:stretch>
                            <a:fillRect/>
                          </a:stretch>
                        </pic:blipFill>
                        <pic:spPr bwMode="auto">
                          <a:xfrm>
                            <a:off x="0" y="0"/>
                            <a:ext cx="1263015" cy="1317625"/>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24</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Sporten</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545784" w:rsidRDefault="00C3435C" w:rsidP="00CC2CC8">
            <w:pPr>
              <w:rPr>
                <w:rFonts w:ascii="Bookman Old Style" w:hAnsi="Bookman Old Style" w:cs="Arial"/>
                <w:sz w:val="24"/>
                <w:szCs w:val="24"/>
              </w:rPr>
            </w:pPr>
            <w:r w:rsidRPr="00545784">
              <w:rPr>
                <w:rFonts w:ascii="Bookman Old Style" w:hAnsi="Bookman Old Style" w:cs="Arial"/>
                <w:sz w:val="24"/>
                <w:szCs w:val="24"/>
              </w:rPr>
              <w:t xml:space="preserve">Sporten, inclusief zwemmen, wandelen / lopen, doen we ook binnen het Scoutingprogramma, al nemen we niet deel aan sportwedstrijden. Fysiek kunnen de jeugdleden als ze ouder worden meer aan - er wordt dan ook verwacht dat ze verder kunnen springen, lopen, etc. Oudere jeugdleden zijn beter in staat teamsporten te spelen dan jongere jeugdleden, doordat ze meer op de ander gericht zijn en ook kunnen samenwerken. </w:t>
            </w:r>
          </w:p>
          <w:p w:rsidR="00C3435C" w:rsidRDefault="00C3435C" w:rsidP="00CC2CC8">
            <w:pPr>
              <w:rPr>
                <w:rFonts w:ascii="Bookman Old Style" w:hAnsi="Bookman Old Style"/>
              </w:rPr>
            </w:pP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A92C85" w:rsidRDefault="00C3435C" w:rsidP="00CC2CC8">
            <w:pPr>
              <w:rPr>
                <w:rFonts w:ascii="Bookman Old Style" w:hAnsi="Bookman Old Style" w:cs="Arial"/>
                <w:sz w:val="24"/>
                <w:szCs w:val="24"/>
              </w:rPr>
            </w:pPr>
            <w:r w:rsidRPr="00A92C85">
              <w:rPr>
                <w:rFonts w:ascii="Bookman Old Style" w:hAnsi="Bookman Old Style" w:cs="Arial"/>
                <w:sz w:val="24"/>
                <w:szCs w:val="24"/>
              </w:rPr>
              <w:t xml:space="preserve">Scouts kunnen zelf teams vormen en in een team sporten, bijvoorbeeld bij volleybal, voetbal. Naast een grotere afstand lopen (25 km) </w:t>
            </w:r>
            <w:proofErr w:type="spellStart"/>
            <w:r w:rsidRPr="00A92C85">
              <w:rPr>
                <w:rFonts w:ascii="Bookman Old Style" w:hAnsi="Bookman Old Style" w:cs="Arial"/>
                <w:sz w:val="24"/>
                <w:szCs w:val="24"/>
              </w:rPr>
              <w:t>hiken</w:t>
            </w:r>
            <w:proofErr w:type="spellEnd"/>
            <w:r w:rsidRPr="00A92C85">
              <w:rPr>
                <w:rFonts w:ascii="Bookman Old Style" w:hAnsi="Bookman Old Style" w:cs="Arial"/>
                <w:sz w:val="24"/>
                <w:szCs w:val="24"/>
              </w:rPr>
              <w:t xml:space="preserve"> ze ook met bepakking (15 km). Scouts gaan sporten doen die andere technieken vragen, zoals klimmen en zeilen.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rHeight w:val="2340"/>
          <w:tblCellSpacing w:w="20" w:type="dxa"/>
        </w:trPr>
        <w:tc>
          <w:tcPr>
            <w:tcW w:w="6540" w:type="dxa"/>
            <w:gridSpan w:val="2"/>
          </w:tcPr>
          <w:p w:rsidR="00C3435C" w:rsidRPr="00804A8D" w:rsidRDefault="00C3435C" w:rsidP="00CC2CC8">
            <w:pPr>
              <w:pStyle w:val="Titel"/>
              <w:jc w:val="center"/>
              <w:rPr>
                <w:rFonts w:ascii="Bookman Old Style" w:hAnsi="Bookman Old Style"/>
              </w:rPr>
            </w:pPr>
            <w:r>
              <w:rPr>
                <w:color w:val="auto"/>
                <w:sz w:val="96"/>
                <w:szCs w:val="96"/>
              </w:rPr>
              <w:lastRenderedPageBreak/>
              <w:t>Scouts</w:t>
            </w:r>
          </w:p>
        </w:tc>
        <w:tc>
          <w:tcPr>
            <w:tcW w:w="2672" w:type="dxa"/>
          </w:tcPr>
          <w:p w:rsidR="00C3435C" w:rsidRPr="00804A8D" w:rsidRDefault="00C3435C" w:rsidP="00CC2CC8">
            <w:pPr>
              <w:rPr>
                <w:rFonts w:ascii="Bookman Old Style" w:hAnsi="Bookman Old Style"/>
              </w:rPr>
            </w:pPr>
            <w:r w:rsidRPr="00831FE8">
              <w:rPr>
                <w:rFonts w:ascii="Bookman Old Style" w:hAnsi="Bookman Old Style"/>
                <w:noProof/>
                <w:lang w:eastAsia="nl-NL"/>
              </w:rPr>
              <w:drawing>
                <wp:anchor distT="0" distB="0" distL="114300" distR="114300" simplePos="0" relativeHeight="251721728"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65"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r w:rsidRPr="00272132">
              <w:rPr>
                <w:rFonts w:ascii="Bookman Old Style" w:hAnsi="Bookman Old Style"/>
                <w:noProof/>
                <w:lang w:eastAsia="nl-NL"/>
              </w:rPr>
              <w:drawing>
                <wp:anchor distT="0" distB="0" distL="114300" distR="114300" simplePos="0" relativeHeight="25172070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66"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7"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Sport en spel</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Pr>
                <w:rFonts w:ascii="Bookman Old Style" w:hAnsi="Bookman Old Style"/>
                <w:noProof/>
                <w:lang w:eastAsia="nl-NL"/>
              </w:rPr>
              <w:drawing>
                <wp:anchor distT="0" distB="0" distL="114300" distR="114300" simplePos="0" relativeHeight="251719680" behindDoc="0" locked="0" layoutInCell="1" allowOverlap="1">
                  <wp:simplePos x="0" y="0"/>
                  <wp:positionH relativeFrom="column">
                    <wp:posOffset>165735</wp:posOffset>
                  </wp:positionH>
                  <wp:positionV relativeFrom="paragraph">
                    <wp:posOffset>-3175</wp:posOffset>
                  </wp:positionV>
                  <wp:extent cx="1263015" cy="1317625"/>
                  <wp:effectExtent l="19050" t="0" r="0" b="0"/>
                  <wp:wrapSquare wrapText="bothSides"/>
                  <wp:docPr id="67" name="Afbeelding 7" descr="F:\tekens\Sport&amp;spe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kens\Sport&amp;spel_grey.jpg"/>
                          <pic:cNvPicPr>
                            <a:picLocks noChangeAspect="1" noChangeArrowheads="1"/>
                          </pic:cNvPicPr>
                        </pic:nvPicPr>
                        <pic:blipFill>
                          <a:blip r:embed="rId8" cstate="print"/>
                          <a:srcRect/>
                          <a:stretch>
                            <a:fillRect/>
                          </a:stretch>
                        </pic:blipFill>
                        <pic:spPr bwMode="auto">
                          <a:xfrm>
                            <a:off x="0" y="0"/>
                            <a:ext cx="1263015" cy="1317625"/>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25</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Spel (postenspel)</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051DB6" w:rsidRDefault="00C3435C" w:rsidP="00CC2CC8">
            <w:pPr>
              <w:rPr>
                <w:rFonts w:ascii="Bookman Old Style" w:hAnsi="Bookman Old Style"/>
                <w:sz w:val="24"/>
                <w:szCs w:val="24"/>
              </w:rPr>
            </w:pPr>
            <w:r w:rsidRPr="00051DB6">
              <w:rPr>
                <w:rFonts w:ascii="Bookman Old Style" w:hAnsi="Bookman Old Style"/>
                <w:sz w:val="24"/>
                <w:szCs w:val="24"/>
              </w:rPr>
              <w:t xml:space="preserve">Spelen van een postenspel. Naarmate jeugdleden ouder worden, zijn de spellen niet meer alleen gericht op fysieke inspanning (rennen) maar zijn ook tactiek en strategie belangrijk. Bevers / welpen kunnen het verloop van een spel nog niet goed inschatten; de spelen zijn hier eenvoudig en fantasierijk. Oudere jeugdleden kunnen spellen spelen waarin verschillende posten voorkomen en ook inschatten hoe de spelers het beste verdeeld kunnen worden. Het aantal locaties in het spel neemt toe. Daarnaast kunnen oudere jeugdleden zelf een spel bedenken, organiseren en uitvoeren. </w:t>
            </w: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831FE8" w:rsidRDefault="00C3435C" w:rsidP="00CC2CC8">
            <w:pPr>
              <w:rPr>
                <w:rFonts w:ascii="Bookman Old Style" w:hAnsi="Bookman Old Style" w:cs="Arial"/>
                <w:sz w:val="24"/>
                <w:szCs w:val="24"/>
              </w:rPr>
            </w:pPr>
            <w:r w:rsidRPr="00831FE8">
              <w:rPr>
                <w:rFonts w:ascii="Bookman Old Style" w:hAnsi="Bookman Old Style" w:cs="Arial"/>
                <w:sz w:val="24"/>
                <w:szCs w:val="24"/>
              </w:rPr>
              <w:t xml:space="preserve">Scouts zijn in staat om een spel te spelen waarbij meerdere speltakken meedoen en ieder een eigen positie in neemt. Scouts willen een spel spelen met strategie: ze schatten in wat de gevolgen van een bepaalde tactiek zijn en bedenken op welke manier ze kunnen winnen. Spelregels worden niet altijd serieus genomen. Scouts spelen het spel zelfstandig. Het is mogelijk dat ze zich moeten verplaatsen naar een andere locatie.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rHeight w:val="2340"/>
          <w:tblCellSpacing w:w="20" w:type="dxa"/>
        </w:trPr>
        <w:tc>
          <w:tcPr>
            <w:tcW w:w="6540" w:type="dxa"/>
            <w:gridSpan w:val="2"/>
          </w:tcPr>
          <w:p w:rsidR="00C3435C" w:rsidRPr="00804A8D" w:rsidRDefault="00C3435C" w:rsidP="00CC2CC8">
            <w:pPr>
              <w:pStyle w:val="Titel"/>
              <w:jc w:val="center"/>
              <w:rPr>
                <w:rFonts w:ascii="Bookman Old Style" w:hAnsi="Bookman Old Style"/>
              </w:rPr>
            </w:pPr>
            <w:r>
              <w:rPr>
                <w:color w:val="auto"/>
                <w:sz w:val="96"/>
                <w:szCs w:val="96"/>
              </w:rPr>
              <w:lastRenderedPageBreak/>
              <w:t>Scouts</w:t>
            </w:r>
          </w:p>
        </w:tc>
        <w:tc>
          <w:tcPr>
            <w:tcW w:w="2672" w:type="dxa"/>
          </w:tcPr>
          <w:p w:rsidR="00C3435C" w:rsidRPr="00804A8D" w:rsidRDefault="00C3435C" w:rsidP="00CC2CC8">
            <w:pPr>
              <w:rPr>
                <w:rFonts w:ascii="Bookman Old Style" w:hAnsi="Bookman Old Style"/>
              </w:rPr>
            </w:pPr>
            <w:r w:rsidRPr="006165FF">
              <w:rPr>
                <w:rFonts w:ascii="Bookman Old Style" w:hAnsi="Bookman Old Style"/>
                <w:noProof/>
                <w:lang w:eastAsia="nl-NL"/>
              </w:rPr>
              <w:drawing>
                <wp:anchor distT="0" distB="0" distL="114300" distR="114300" simplePos="0" relativeHeight="251725824"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68"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r w:rsidRPr="00466FF8">
              <w:rPr>
                <w:rFonts w:ascii="Bookman Old Style" w:hAnsi="Bookman Old Style"/>
                <w:noProof/>
                <w:lang w:eastAsia="nl-NL"/>
              </w:rPr>
              <w:drawing>
                <wp:anchor distT="0" distB="0" distL="114300" distR="114300" simplePos="0" relativeHeight="251724800" behindDoc="0" locked="0" layoutInCell="1" allowOverlap="1">
                  <wp:simplePos x="0" y="0"/>
                  <wp:positionH relativeFrom="column">
                    <wp:posOffset>55880</wp:posOffset>
                  </wp:positionH>
                  <wp:positionV relativeFrom="paragraph">
                    <wp:posOffset>8255</wp:posOffset>
                  </wp:positionV>
                  <wp:extent cx="1456055" cy="1438275"/>
                  <wp:effectExtent l="19050" t="0" r="1270" b="0"/>
                  <wp:wrapSquare wrapText="bothSides"/>
                  <wp:docPr id="69"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7"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Sport en spel</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Pr>
                <w:rFonts w:ascii="Bookman Old Style" w:hAnsi="Bookman Old Style"/>
                <w:noProof/>
                <w:lang w:eastAsia="nl-NL"/>
              </w:rPr>
              <w:drawing>
                <wp:anchor distT="0" distB="0" distL="114300" distR="114300" simplePos="0" relativeHeight="251723776" behindDoc="0" locked="0" layoutInCell="1" allowOverlap="1">
                  <wp:simplePos x="0" y="0"/>
                  <wp:positionH relativeFrom="column">
                    <wp:posOffset>165735</wp:posOffset>
                  </wp:positionH>
                  <wp:positionV relativeFrom="paragraph">
                    <wp:posOffset>-3175</wp:posOffset>
                  </wp:positionV>
                  <wp:extent cx="1263015" cy="1317625"/>
                  <wp:effectExtent l="19050" t="0" r="0" b="0"/>
                  <wp:wrapSquare wrapText="bothSides"/>
                  <wp:docPr id="70" name="Afbeelding 7" descr="F:\tekens\Sport&amp;spe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kens\Sport&amp;spel_grey.jpg"/>
                          <pic:cNvPicPr>
                            <a:picLocks noChangeAspect="1" noChangeArrowheads="1"/>
                          </pic:cNvPicPr>
                        </pic:nvPicPr>
                        <pic:blipFill>
                          <a:blip r:embed="rId8" cstate="print"/>
                          <a:srcRect/>
                          <a:stretch>
                            <a:fillRect/>
                          </a:stretch>
                        </pic:blipFill>
                        <pic:spPr bwMode="auto">
                          <a:xfrm>
                            <a:off x="0" y="0"/>
                            <a:ext cx="1263015" cy="1317625"/>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26</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Spel (</w:t>
            </w:r>
            <w:proofErr w:type="spellStart"/>
            <w:r>
              <w:rPr>
                <w:color w:val="auto"/>
                <w:sz w:val="40"/>
                <w:szCs w:val="40"/>
              </w:rPr>
              <w:t>renspel</w:t>
            </w:r>
            <w:proofErr w:type="spellEnd"/>
            <w:r>
              <w:rPr>
                <w:color w:val="auto"/>
                <w:sz w:val="40"/>
                <w:szCs w:val="40"/>
              </w:rPr>
              <w:t>)</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E41FC5" w:rsidRDefault="00C3435C" w:rsidP="00CC2CC8">
            <w:pPr>
              <w:rPr>
                <w:rFonts w:ascii="Bookman Old Style" w:hAnsi="Bookman Old Style" w:cs="Arial"/>
                <w:sz w:val="24"/>
                <w:szCs w:val="24"/>
              </w:rPr>
            </w:pPr>
            <w:r w:rsidRPr="00E41FC5">
              <w:rPr>
                <w:rFonts w:ascii="Bookman Old Style" w:hAnsi="Bookman Old Style" w:cs="Arial"/>
                <w:sz w:val="24"/>
                <w:szCs w:val="24"/>
              </w:rPr>
              <w:t xml:space="preserve">Spelen van een </w:t>
            </w:r>
            <w:proofErr w:type="spellStart"/>
            <w:r w:rsidRPr="00E41FC5">
              <w:rPr>
                <w:rFonts w:ascii="Bookman Old Style" w:hAnsi="Bookman Old Style" w:cs="Arial"/>
                <w:sz w:val="24"/>
                <w:szCs w:val="24"/>
              </w:rPr>
              <w:t>renspel</w:t>
            </w:r>
            <w:proofErr w:type="spellEnd"/>
            <w:r w:rsidRPr="00E41FC5">
              <w:rPr>
                <w:rFonts w:ascii="Bookman Old Style" w:hAnsi="Bookman Old Style" w:cs="Arial"/>
                <w:sz w:val="24"/>
                <w:szCs w:val="24"/>
              </w:rPr>
              <w:t>. Naarmate jeugdleden ouder worden kunnen ze fysiek meer aan. Daarnaast ontwikkelen ze inzicht in hoe het spel het beste gespeeld kan worden en leren ze tijdens een spel overzicht te houden.</w:t>
            </w: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6165FF" w:rsidRDefault="00C3435C" w:rsidP="00CC2CC8">
            <w:pPr>
              <w:rPr>
                <w:rFonts w:ascii="Bookman Old Style" w:hAnsi="Bookman Old Style" w:cs="Arial"/>
                <w:sz w:val="24"/>
                <w:szCs w:val="24"/>
              </w:rPr>
            </w:pPr>
            <w:r w:rsidRPr="006165FF">
              <w:rPr>
                <w:rFonts w:ascii="Bookman Old Style" w:hAnsi="Bookman Old Style" w:cs="Arial"/>
                <w:sz w:val="24"/>
                <w:szCs w:val="24"/>
              </w:rPr>
              <w:t xml:space="preserve">Meer dan welpen zijn scouts gericht op competitie. Ze ontwikkelen zich fysiek sterk. Een </w:t>
            </w:r>
            <w:proofErr w:type="spellStart"/>
            <w:r w:rsidRPr="006165FF">
              <w:rPr>
                <w:rFonts w:ascii="Bookman Old Style" w:hAnsi="Bookman Old Style" w:cs="Arial"/>
                <w:sz w:val="24"/>
                <w:szCs w:val="24"/>
              </w:rPr>
              <w:t>renspel</w:t>
            </w:r>
            <w:proofErr w:type="spellEnd"/>
            <w:r w:rsidRPr="006165FF">
              <w:rPr>
                <w:rFonts w:ascii="Bookman Old Style" w:hAnsi="Bookman Old Style" w:cs="Arial"/>
                <w:sz w:val="24"/>
                <w:szCs w:val="24"/>
              </w:rPr>
              <w:t xml:space="preserve"> geschikt voor scouts is bijvoorbeeld Hollandse Leeuw. Regels worden nog al eens aan de laars gelapt.</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rHeight w:val="2340"/>
          <w:tblCellSpacing w:w="20" w:type="dxa"/>
        </w:trPr>
        <w:tc>
          <w:tcPr>
            <w:tcW w:w="6540" w:type="dxa"/>
            <w:gridSpan w:val="2"/>
          </w:tcPr>
          <w:p w:rsidR="00C3435C" w:rsidRPr="00804A8D" w:rsidRDefault="00C3435C" w:rsidP="00CC2CC8">
            <w:pPr>
              <w:pStyle w:val="Titel"/>
              <w:jc w:val="center"/>
              <w:rPr>
                <w:rFonts w:ascii="Bookman Old Style" w:hAnsi="Bookman Old Style"/>
              </w:rPr>
            </w:pPr>
            <w:r>
              <w:rPr>
                <w:color w:val="auto"/>
                <w:sz w:val="96"/>
                <w:szCs w:val="96"/>
              </w:rPr>
              <w:lastRenderedPageBreak/>
              <w:t>Scouts</w:t>
            </w:r>
          </w:p>
        </w:tc>
        <w:tc>
          <w:tcPr>
            <w:tcW w:w="2672" w:type="dxa"/>
          </w:tcPr>
          <w:p w:rsidR="00C3435C" w:rsidRPr="00804A8D" w:rsidRDefault="00C3435C" w:rsidP="00CC2CC8">
            <w:pPr>
              <w:rPr>
                <w:rFonts w:ascii="Bookman Old Style" w:hAnsi="Bookman Old Style"/>
              </w:rPr>
            </w:pPr>
            <w:r w:rsidRPr="008643CF">
              <w:rPr>
                <w:rFonts w:ascii="Bookman Old Style" w:hAnsi="Bookman Old Style"/>
                <w:noProof/>
                <w:lang w:eastAsia="nl-NL"/>
              </w:rPr>
              <w:drawing>
                <wp:anchor distT="0" distB="0" distL="114300" distR="114300" simplePos="0" relativeHeight="251729920"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71"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r w:rsidRPr="00720546">
              <w:rPr>
                <w:rFonts w:ascii="Bookman Old Style" w:hAnsi="Bookman Old Style"/>
                <w:noProof/>
                <w:lang w:eastAsia="nl-NL"/>
              </w:rPr>
              <w:drawing>
                <wp:anchor distT="0" distB="0" distL="114300" distR="114300" simplePos="0" relativeHeight="251728896"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72"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7"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Sport en spel</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Pr>
                <w:rFonts w:ascii="Bookman Old Style" w:hAnsi="Bookman Old Style"/>
                <w:noProof/>
                <w:lang w:eastAsia="nl-NL"/>
              </w:rPr>
              <w:drawing>
                <wp:anchor distT="0" distB="0" distL="114300" distR="114300" simplePos="0" relativeHeight="251727872" behindDoc="0" locked="0" layoutInCell="1" allowOverlap="1">
                  <wp:simplePos x="0" y="0"/>
                  <wp:positionH relativeFrom="column">
                    <wp:posOffset>165735</wp:posOffset>
                  </wp:positionH>
                  <wp:positionV relativeFrom="paragraph">
                    <wp:posOffset>-3175</wp:posOffset>
                  </wp:positionV>
                  <wp:extent cx="1263015" cy="1317625"/>
                  <wp:effectExtent l="19050" t="0" r="0" b="0"/>
                  <wp:wrapSquare wrapText="bothSides"/>
                  <wp:docPr id="73" name="Afbeelding 7" descr="F:\tekens\Sport&amp;spe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kens\Sport&amp;spel_grey.jpg"/>
                          <pic:cNvPicPr>
                            <a:picLocks noChangeAspect="1" noChangeArrowheads="1"/>
                          </pic:cNvPicPr>
                        </pic:nvPicPr>
                        <pic:blipFill>
                          <a:blip r:embed="rId8" cstate="print"/>
                          <a:srcRect/>
                          <a:stretch>
                            <a:fillRect/>
                          </a:stretch>
                        </pic:blipFill>
                        <pic:spPr bwMode="auto">
                          <a:xfrm>
                            <a:off x="0" y="0"/>
                            <a:ext cx="1263015" cy="1317625"/>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27</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Spel (binnenspel)</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CF1BA8" w:rsidRDefault="00C3435C" w:rsidP="00CC2CC8">
            <w:pPr>
              <w:rPr>
                <w:rFonts w:ascii="Bookman Old Style" w:hAnsi="Bookman Old Style" w:cs="Arial"/>
                <w:sz w:val="24"/>
                <w:szCs w:val="24"/>
              </w:rPr>
            </w:pPr>
            <w:r w:rsidRPr="00CF1BA8">
              <w:rPr>
                <w:rFonts w:ascii="Bookman Old Style" w:hAnsi="Bookman Old Style" w:cs="Arial"/>
                <w:sz w:val="24"/>
                <w:szCs w:val="24"/>
              </w:rPr>
              <w:t xml:space="preserve">Onder binnenspelen vallen bijvoorbeeld gezelschapsspellen maar ook een quiz, uitbeelden van woorden en woordspelletjes. Bevers zijn nog te veel met hun eigen opdracht en positie bezig om een spel goed te kunnen overzien. Ze hebben nog niet geleerd om vooruit te denken en zo te bepalen hoe je kunt winnen. Oudere jeugdleden kunnen strategisch denken en ook meer opdrachten / rollen tegelijk overzien. Ze kunnen een en ander met elkaar verbinden.  </w:t>
            </w: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8643CF" w:rsidRDefault="00C3435C" w:rsidP="00CC2CC8">
            <w:pPr>
              <w:rPr>
                <w:rFonts w:ascii="Bookman Old Style" w:hAnsi="Bookman Old Style" w:cs="Arial"/>
                <w:sz w:val="24"/>
                <w:szCs w:val="24"/>
              </w:rPr>
            </w:pPr>
            <w:r w:rsidRPr="008643CF">
              <w:rPr>
                <w:rFonts w:ascii="Bookman Old Style" w:hAnsi="Bookman Old Style" w:cs="Arial"/>
                <w:sz w:val="24"/>
                <w:szCs w:val="24"/>
              </w:rPr>
              <w:t xml:space="preserve">Scouts kunnen het verloop van een spel inschatten en bedenken wat het effect van bepaalde handelingen op het spelverloop is. Ze kunnen posities bepalen en rollen innemen. Strategische spellen als Risk, (luchtvaart) </w:t>
            </w:r>
            <w:proofErr w:type="spellStart"/>
            <w:r w:rsidRPr="008643CF">
              <w:rPr>
                <w:rFonts w:ascii="Bookman Old Style" w:hAnsi="Bookman Old Style" w:cs="Arial"/>
                <w:sz w:val="24"/>
                <w:szCs w:val="24"/>
              </w:rPr>
              <w:t>Stratego</w:t>
            </w:r>
            <w:proofErr w:type="spellEnd"/>
            <w:r w:rsidRPr="008643CF">
              <w:rPr>
                <w:rFonts w:ascii="Bookman Old Style" w:hAnsi="Bookman Old Style" w:cs="Arial"/>
                <w:sz w:val="24"/>
                <w:szCs w:val="24"/>
              </w:rPr>
              <w:t xml:space="preserve">, Monopoly en een wereldhandelsspel zijn voor hen geschikt. Regels zijn onderwerp van discussie.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rHeight w:val="2340"/>
          <w:tblCellSpacing w:w="20" w:type="dxa"/>
        </w:trPr>
        <w:tc>
          <w:tcPr>
            <w:tcW w:w="6540" w:type="dxa"/>
            <w:gridSpan w:val="2"/>
          </w:tcPr>
          <w:p w:rsidR="00C3435C" w:rsidRPr="00804A8D" w:rsidRDefault="00C3435C" w:rsidP="00CC2CC8">
            <w:pPr>
              <w:pStyle w:val="Titel"/>
              <w:jc w:val="center"/>
              <w:rPr>
                <w:rFonts w:ascii="Bookman Old Style" w:hAnsi="Bookman Old Style"/>
              </w:rPr>
            </w:pPr>
            <w:r>
              <w:rPr>
                <w:color w:val="auto"/>
                <w:sz w:val="96"/>
                <w:szCs w:val="96"/>
              </w:rPr>
              <w:lastRenderedPageBreak/>
              <w:t>Scouts</w:t>
            </w:r>
          </w:p>
        </w:tc>
        <w:tc>
          <w:tcPr>
            <w:tcW w:w="2672" w:type="dxa"/>
          </w:tcPr>
          <w:p w:rsidR="00C3435C" w:rsidRPr="00804A8D" w:rsidRDefault="00C3435C" w:rsidP="00CC2CC8">
            <w:pPr>
              <w:rPr>
                <w:rFonts w:ascii="Bookman Old Style" w:hAnsi="Bookman Old Style"/>
              </w:rPr>
            </w:pPr>
            <w:r w:rsidRPr="008767B8">
              <w:rPr>
                <w:rFonts w:ascii="Bookman Old Style" w:hAnsi="Bookman Old Style"/>
                <w:noProof/>
                <w:lang w:eastAsia="nl-NL"/>
              </w:rPr>
              <w:drawing>
                <wp:anchor distT="0" distB="0" distL="114300" distR="114300" simplePos="0" relativeHeight="251734016"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74"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r w:rsidRPr="008E5425">
              <w:rPr>
                <w:rFonts w:ascii="Bookman Old Style" w:hAnsi="Bookman Old Style"/>
                <w:noProof/>
                <w:lang w:eastAsia="nl-NL"/>
              </w:rPr>
              <w:drawing>
                <wp:anchor distT="0" distB="0" distL="114300" distR="114300" simplePos="0" relativeHeight="251732992"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75"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7"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Sport en spel</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Pr>
                <w:rFonts w:ascii="Bookman Old Style" w:hAnsi="Bookman Old Style"/>
                <w:noProof/>
                <w:lang w:eastAsia="nl-NL"/>
              </w:rPr>
              <w:drawing>
                <wp:anchor distT="0" distB="0" distL="114300" distR="114300" simplePos="0" relativeHeight="251731968" behindDoc="0" locked="0" layoutInCell="1" allowOverlap="1">
                  <wp:simplePos x="0" y="0"/>
                  <wp:positionH relativeFrom="column">
                    <wp:posOffset>165735</wp:posOffset>
                  </wp:positionH>
                  <wp:positionV relativeFrom="paragraph">
                    <wp:posOffset>-3175</wp:posOffset>
                  </wp:positionV>
                  <wp:extent cx="1263015" cy="1317625"/>
                  <wp:effectExtent l="19050" t="0" r="0" b="0"/>
                  <wp:wrapSquare wrapText="bothSides"/>
                  <wp:docPr id="76" name="Afbeelding 7" descr="F:\tekens\Sport&amp;spe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kens\Sport&amp;spel_grey.jpg"/>
                          <pic:cNvPicPr>
                            <a:picLocks noChangeAspect="1" noChangeArrowheads="1"/>
                          </pic:cNvPicPr>
                        </pic:nvPicPr>
                        <pic:blipFill>
                          <a:blip r:embed="rId8" cstate="print"/>
                          <a:srcRect/>
                          <a:stretch>
                            <a:fillRect/>
                          </a:stretch>
                        </pic:blipFill>
                        <pic:spPr bwMode="auto">
                          <a:xfrm>
                            <a:off x="0" y="0"/>
                            <a:ext cx="1263015" cy="1317625"/>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28</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Spel (teamspel)</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D91F08" w:rsidRDefault="00C3435C" w:rsidP="00CC2CC8">
            <w:pPr>
              <w:rPr>
                <w:rFonts w:ascii="Bookman Old Style" w:hAnsi="Bookman Old Style" w:cs="Arial"/>
                <w:sz w:val="24"/>
                <w:szCs w:val="24"/>
              </w:rPr>
            </w:pPr>
            <w:r w:rsidRPr="00D91F08">
              <w:rPr>
                <w:rFonts w:ascii="Bookman Old Style" w:hAnsi="Bookman Old Style" w:cs="Arial"/>
                <w:sz w:val="24"/>
                <w:szCs w:val="24"/>
              </w:rPr>
              <w:t xml:space="preserve">Het spelen van een teamspel (eventueel sport). Bevers en welpen moeten nog leren echt in een team samen te spelen en samen te werken. Scouts en </w:t>
            </w:r>
            <w:proofErr w:type="spellStart"/>
            <w:r w:rsidRPr="00D91F08">
              <w:rPr>
                <w:rFonts w:ascii="Bookman Old Style" w:hAnsi="Bookman Old Style" w:cs="Arial"/>
                <w:sz w:val="24"/>
                <w:szCs w:val="24"/>
              </w:rPr>
              <w:t>explorers</w:t>
            </w:r>
            <w:proofErr w:type="spellEnd"/>
            <w:r w:rsidRPr="00D91F08">
              <w:rPr>
                <w:rFonts w:ascii="Bookman Old Style" w:hAnsi="Bookman Old Style" w:cs="Arial"/>
                <w:sz w:val="24"/>
                <w:szCs w:val="24"/>
              </w:rPr>
              <w:t xml:space="preserve"> weten hoe je teamleden op de juiste manier in kunt zetten en hoe samenwerking onderling verbetert. Roverscouts zijn in staat om zelf een teamspel te organiseren. </w:t>
            </w: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8767B8" w:rsidRDefault="00C3435C" w:rsidP="00CC2CC8">
            <w:pPr>
              <w:rPr>
                <w:rFonts w:ascii="Bookman Old Style" w:hAnsi="Bookman Old Style" w:cs="Arial"/>
                <w:sz w:val="24"/>
                <w:szCs w:val="24"/>
              </w:rPr>
            </w:pPr>
            <w:r w:rsidRPr="008767B8">
              <w:rPr>
                <w:rFonts w:ascii="Bookman Old Style" w:hAnsi="Bookman Old Style" w:cs="Arial"/>
                <w:sz w:val="24"/>
                <w:szCs w:val="24"/>
              </w:rPr>
              <w:t xml:space="preserve">Scouts spelen complexere bosspelen als kolonisten, waarbij ze het spelverloop kunnen sturen. Scouts zetten zich af tegen regels en al te veel fantasie en zijn gericht op competitie. Scouts leren elkaar te vertrouwen en samen te werken, bijvoorbeeld in </w:t>
            </w:r>
            <w:proofErr w:type="spellStart"/>
            <w:r w:rsidRPr="008767B8">
              <w:rPr>
                <w:rFonts w:ascii="Bookman Old Style" w:hAnsi="Bookman Old Style" w:cs="Arial"/>
                <w:sz w:val="24"/>
                <w:szCs w:val="24"/>
              </w:rPr>
              <w:t>samenwerkings</w:t>
            </w:r>
            <w:proofErr w:type="spellEnd"/>
            <w:r w:rsidRPr="008767B8">
              <w:rPr>
                <w:rFonts w:ascii="Bookman Old Style" w:hAnsi="Bookman Old Style" w:cs="Arial"/>
                <w:sz w:val="24"/>
                <w:szCs w:val="24"/>
              </w:rPr>
              <w:t xml:space="preserve">- en vertrouwensspelen als elkaar opvangen / helpen en </w:t>
            </w:r>
            <w:proofErr w:type="spellStart"/>
            <w:r w:rsidRPr="008767B8">
              <w:rPr>
                <w:rFonts w:ascii="Bookman Old Style" w:hAnsi="Bookman Old Style" w:cs="Arial"/>
                <w:sz w:val="24"/>
                <w:szCs w:val="24"/>
              </w:rPr>
              <w:t>A-frame</w:t>
            </w:r>
            <w:proofErr w:type="spellEnd"/>
            <w:r w:rsidRPr="008767B8">
              <w:rPr>
                <w:rFonts w:ascii="Bookman Old Style" w:hAnsi="Bookman Old Style" w:cs="Arial"/>
                <w:sz w:val="24"/>
                <w:szCs w:val="24"/>
              </w:rPr>
              <w:t xml:space="preserve"> lopen.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rHeight w:val="2340"/>
          <w:tblCellSpacing w:w="20" w:type="dxa"/>
        </w:trPr>
        <w:tc>
          <w:tcPr>
            <w:tcW w:w="6540" w:type="dxa"/>
            <w:gridSpan w:val="2"/>
          </w:tcPr>
          <w:p w:rsidR="00C3435C" w:rsidRPr="00804A8D" w:rsidRDefault="00C3435C" w:rsidP="00CC2CC8">
            <w:pPr>
              <w:pStyle w:val="Titel"/>
              <w:jc w:val="center"/>
              <w:rPr>
                <w:rFonts w:ascii="Bookman Old Style" w:hAnsi="Bookman Old Style"/>
              </w:rPr>
            </w:pPr>
            <w:r>
              <w:rPr>
                <w:color w:val="auto"/>
                <w:sz w:val="96"/>
                <w:szCs w:val="96"/>
              </w:rPr>
              <w:lastRenderedPageBreak/>
              <w:t>Scouts</w:t>
            </w:r>
          </w:p>
        </w:tc>
        <w:tc>
          <w:tcPr>
            <w:tcW w:w="2672" w:type="dxa"/>
          </w:tcPr>
          <w:p w:rsidR="00C3435C" w:rsidRPr="00804A8D" w:rsidRDefault="00C3435C" w:rsidP="00CC2CC8">
            <w:pPr>
              <w:rPr>
                <w:rFonts w:ascii="Bookman Old Style" w:hAnsi="Bookman Old Style"/>
              </w:rPr>
            </w:pPr>
            <w:r w:rsidRPr="006318D8">
              <w:rPr>
                <w:rFonts w:ascii="Bookman Old Style" w:hAnsi="Bookman Old Style"/>
                <w:noProof/>
                <w:lang w:eastAsia="nl-NL"/>
              </w:rPr>
              <w:drawing>
                <wp:anchor distT="0" distB="0" distL="114300" distR="114300" simplePos="0" relativeHeight="251736064"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77"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Buitenleven</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78"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9"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29</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Buitensport</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EB38DE" w:rsidRDefault="00C3435C" w:rsidP="00CC2CC8">
            <w:pPr>
              <w:rPr>
                <w:rFonts w:ascii="Bookman Old Style" w:hAnsi="Bookman Old Style" w:cs="Arial"/>
                <w:sz w:val="24"/>
                <w:szCs w:val="24"/>
              </w:rPr>
            </w:pPr>
            <w:r w:rsidRPr="00EB38DE">
              <w:rPr>
                <w:rFonts w:ascii="Bookman Old Style" w:hAnsi="Bookman Old Style" w:cs="Arial"/>
                <w:sz w:val="24"/>
                <w:szCs w:val="24"/>
              </w:rPr>
              <w:t xml:space="preserve">Buitensport staat ongeveer gelijk aan survivalactiviteiten. Bevers en welpen zijn fysiek nog niet in staat zelfstandig te </w:t>
            </w:r>
            <w:proofErr w:type="spellStart"/>
            <w:r w:rsidRPr="00EB38DE">
              <w:rPr>
                <w:rFonts w:ascii="Bookman Old Style" w:hAnsi="Bookman Old Style" w:cs="Arial"/>
                <w:sz w:val="24"/>
                <w:szCs w:val="24"/>
              </w:rPr>
              <w:t>survivallen</w:t>
            </w:r>
            <w:proofErr w:type="spellEnd"/>
            <w:r w:rsidRPr="00EB38DE">
              <w:rPr>
                <w:rFonts w:ascii="Bookman Old Style" w:hAnsi="Bookman Old Style" w:cs="Arial"/>
                <w:sz w:val="24"/>
                <w:szCs w:val="24"/>
              </w:rPr>
              <w:t>, bij hen draait het om kennismaking met en eenvoudige activiteiten doen onder begeleiding. Naarmate jeugdleden ouder worden, zijn de survival activiteiten groter, hoger en uitdagender.</w:t>
            </w: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C96E8D" w:rsidRDefault="00C3435C" w:rsidP="00CC2CC8">
            <w:pPr>
              <w:rPr>
                <w:rFonts w:ascii="Bookman Old Style" w:hAnsi="Bookman Old Style" w:cs="Arial"/>
                <w:sz w:val="24"/>
                <w:szCs w:val="24"/>
              </w:rPr>
            </w:pPr>
            <w:r w:rsidRPr="00C96E8D">
              <w:rPr>
                <w:rFonts w:ascii="Bookman Old Style" w:hAnsi="Bookman Old Style" w:cs="Arial"/>
                <w:sz w:val="24"/>
                <w:szCs w:val="24"/>
              </w:rPr>
              <w:t xml:space="preserve">Scouts zijn zich bewust van de risico's van </w:t>
            </w:r>
            <w:proofErr w:type="spellStart"/>
            <w:r w:rsidRPr="00C96E8D">
              <w:rPr>
                <w:rFonts w:ascii="Bookman Old Style" w:hAnsi="Bookman Old Style" w:cs="Arial"/>
                <w:sz w:val="24"/>
                <w:szCs w:val="24"/>
              </w:rPr>
              <w:t>survivallen</w:t>
            </w:r>
            <w:proofErr w:type="spellEnd"/>
            <w:r w:rsidRPr="00C96E8D">
              <w:rPr>
                <w:rFonts w:ascii="Bookman Old Style" w:hAnsi="Bookman Old Style" w:cs="Arial"/>
                <w:sz w:val="24"/>
                <w:szCs w:val="24"/>
              </w:rPr>
              <w:t xml:space="preserve"> en kunnen inschatten waar ze op moeten letten. Ook fysiek kunnen ze hogere / moeilijkere / zwaardere activiteiten aan. Bijvoorbeeld </w:t>
            </w:r>
            <w:proofErr w:type="spellStart"/>
            <w:r w:rsidRPr="00C96E8D">
              <w:rPr>
                <w:rFonts w:ascii="Bookman Old Style" w:hAnsi="Bookman Old Style" w:cs="Arial"/>
                <w:sz w:val="24"/>
                <w:szCs w:val="24"/>
              </w:rPr>
              <w:t>trappersbaan</w:t>
            </w:r>
            <w:proofErr w:type="spellEnd"/>
            <w:r w:rsidRPr="00C96E8D">
              <w:rPr>
                <w:rFonts w:ascii="Bookman Old Style" w:hAnsi="Bookman Old Style" w:cs="Arial"/>
                <w:sz w:val="24"/>
                <w:szCs w:val="24"/>
              </w:rPr>
              <w:t xml:space="preserve">, buikschuif, primitief overnachten (frietzak).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rHeight w:val="2340"/>
          <w:tblCellSpacing w:w="20" w:type="dxa"/>
        </w:trPr>
        <w:tc>
          <w:tcPr>
            <w:tcW w:w="6540" w:type="dxa"/>
            <w:gridSpan w:val="2"/>
          </w:tcPr>
          <w:p w:rsidR="00C3435C" w:rsidRPr="00804A8D" w:rsidRDefault="00C3435C" w:rsidP="00CC2CC8">
            <w:pPr>
              <w:pStyle w:val="Titel"/>
              <w:jc w:val="center"/>
              <w:rPr>
                <w:rFonts w:ascii="Bookman Old Style" w:hAnsi="Bookman Old Style"/>
              </w:rPr>
            </w:pPr>
            <w:r>
              <w:rPr>
                <w:color w:val="auto"/>
                <w:sz w:val="96"/>
                <w:szCs w:val="96"/>
              </w:rPr>
              <w:lastRenderedPageBreak/>
              <w:t>Scouts</w:t>
            </w:r>
          </w:p>
        </w:tc>
        <w:tc>
          <w:tcPr>
            <w:tcW w:w="2672" w:type="dxa"/>
          </w:tcPr>
          <w:p w:rsidR="00C3435C" w:rsidRPr="00804A8D" w:rsidRDefault="00C3435C" w:rsidP="00CC2CC8">
            <w:pPr>
              <w:rPr>
                <w:rFonts w:ascii="Bookman Old Style" w:hAnsi="Bookman Old Style"/>
              </w:rPr>
            </w:pPr>
            <w:r w:rsidRPr="006318D8">
              <w:rPr>
                <w:rFonts w:ascii="Bookman Old Style" w:hAnsi="Bookman Old Style"/>
                <w:noProof/>
                <w:lang w:eastAsia="nl-NL"/>
              </w:rPr>
              <w:drawing>
                <wp:anchor distT="0" distB="0" distL="114300" distR="114300" simplePos="0" relativeHeight="251738112"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79"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Buitenleven</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80"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9"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30</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Kennis van plant en dier</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C63D59" w:rsidRDefault="00C3435C" w:rsidP="00CC2CC8">
            <w:pPr>
              <w:rPr>
                <w:rFonts w:ascii="Bookman Old Style" w:hAnsi="Bookman Old Style" w:cs="Arial"/>
                <w:sz w:val="24"/>
                <w:szCs w:val="24"/>
              </w:rPr>
            </w:pPr>
            <w:r w:rsidRPr="00C63D59">
              <w:rPr>
                <w:rFonts w:ascii="Bookman Old Style" w:hAnsi="Bookman Old Style" w:cs="Arial"/>
                <w:sz w:val="24"/>
                <w:szCs w:val="24"/>
              </w:rPr>
              <w:t xml:space="preserve">Natuureducatie. Naarmate jeugdleden ouder worden, wordt hun omgeving groter. Daarnaast neemt hun kennis over planten en dieren toe en kunnen ze deze geleidelijk aan ook toe gaan passen. Voor meer informatie kun je contact opnemen met bijvoorbeeld het Centrum Natuur Milieu Educatie. </w:t>
            </w: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605AB6" w:rsidRDefault="00C3435C" w:rsidP="00CC2CC8">
            <w:pPr>
              <w:rPr>
                <w:rFonts w:ascii="Bookman Old Style" w:hAnsi="Bookman Old Style" w:cs="Arial"/>
                <w:sz w:val="24"/>
                <w:szCs w:val="24"/>
              </w:rPr>
            </w:pPr>
            <w:r w:rsidRPr="00605AB6">
              <w:rPr>
                <w:rFonts w:ascii="Bookman Old Style" w:hAnsi="Bookman Old Style" w:cs="Arial"/>
                <w:sz w:val="24"/>
                <w:szCs w:val="24"/>
              </w:rPr>
              <w:t xml:space="preserve">Scouts breiden hun kennis over de natuur verder uit. Voorbeelden van activiteiten zijn het gebruik van </w:t>
            </w:r>
            <w:proofErr w:type="spellStart"/>
            <w:r w:rsidRPr="00605AB6">
              <w:rPr>
                <w:rFonts w:ascii="Bookman Old Style" w:hAnsi="Bookman Old Style" w:cs="Arial"/>
                <w:sz w:val="24"/>
                <w:szCs w:val="24"/>
              </w:rPr>
              <w:t>IVN-zoekkaarten</w:t>
            </w:r>
            <w:proofErr w:type="spellEnd"/>
            <w:r w:rsidRPr="00605AB6">
              <w:rPr>
                <w:rFonts w:ascii="Bookman Old Style" w:hAnsi="Bookman Old Style" w:cs="Arial"/>
                <w:sz w:val="24"/>
                <w:szCs w:val="24"/>
              </w:rPr>
              <w:t>, eetbare planten zoeken (altijd onder begeleiding), een natuurwandeling maken met een boswachter (diersporen zoeken), een uilenbal uitpluizen, werken met een flora, ontdekken wat er in de sloot leeft (</w:t>
            </w:r>
            <w:proofErr w:type="spellStart"/>
            <w:r w:rsidRPr="00605AB6">
              <w:rPr>
                <w:rFonts w:ascii="Bookman Old Style" w:hAnsi="Bookman Old Style" w:cs="Arial"/>
                <w:sz w:val="24"/>
                <w:szCs w:val="24"/>
              </w:rPr>
              <w:t>Watch</w:t>
            </w:r>
            <w:proofErr w:type="spellEnd"/>
            <w:r w:rsidRPr="00605AB6">
              <w:rPr>
                <w:rFonts w:ascii="Bookman Old Style" w:hAnsi="Bookman Old Style" w:cs="Arial"/>
                <w:sz w:val="24"/>
                <w:szCs w:val="24"/>
              </w:rPr>
              <w:t xml:space="preserve"> doe boek). Scouts hebben kennis over soortendiversiteit en leren welke boomsoorten minder of juist beter geschikt zijn om vuur mee te stoken.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rHeight w:val="2340"/>
          <w:tblCellSpacing w:w="20" w:type="dxa"/>
        </w:trPr>
        <w:tc>
          <w:tcPr>
            <w:tcW w:w="6540" w:type="dxa"/>
            <w:gridSpan w:val="2"/>
          </w:tcPr>
          <w:p w:rsidR="00C3435C" w:rsidRPr="00804A8D" w:rsidRDefault="00C3435C" w:rsidP="00CC2CC8">
            <w:pPr>
              <w:pStyle w:val="Titel"/>
              <w:jc w:val="center"/>
              <w:rPr>
                <w:rFonts w:ascii="Bookman Old Style" w:hAnsi="Bookman Old Style"/>
              </w:rPr>
            </w:pPr>
            <w:r>
              <w:rPr>
                <w:color w:val="auto"/>
                <w:sz w:val="96"/>
                <w:szCs w:val="96"/>
              </w:rPr>
              <w:lastRenderedPageBreak/>
              <w:t>Scouts</w:t>
            </w:r>
          </w:p>
        </w:tc>
        <w:tc>
          <w:tcPr>
            <w:tcW w:w="2672" w:type="dxa"/>
          </w:tcPr>
          <w:p w:rsidR="00C3435C" w:rsidRPr="00804A8D" w:rsidRDefault="00C3435C" w:rsidP="00CC2CC8">
            <w:pPr>
              <w:rPr>
                <w:rFonts w:ascii="Bookman Old Style" w:hAnsi="Bookman Old Style"/>
              </w:rPr>
            </w:pPr>
            <w:r w:rsidRPr="006318D8">
              <w:rPr>
                <w:rFonts w:ascii="Bookman Old Style" w:hAnsi="Bookman Old Style"/>
                <w:noProof/>
                <w:lang w:eastAsia="nl-NL"/>
              </w:rPr>
              <w:drawing>
                <wp:anchor distT="0" distB="0" distL="114300" distR="114300" simplePos="0" relativeHeight="251740160"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81"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Buitenleven</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82"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9"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31</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Milieu</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024892" w:rsidRDefault="00C3435C" w:rsidP="00CC2CC8">
            <w:pPr>
              <w:rPr>
                <w:rFonts w:ascii="Bookman Old Style" w:hAnsi="Bookman Old Style" w:cs="Arial"/>
                <w:sz w:val="24"/>
                <w:szCs w:val="24"/>
              </w:rPr>
            </w:pPr>
            <w:r w:rsidRPr="00024892">
              <w:rPr>
                <w:rFonts w:ascii="Bookman Old Style" w:hAnsi="Bookman Old Style" w:cs="Arial"/>
                <w:sz w:val="24"/>
                <w:szCs w:val="24"/>
              </w:rPr>
              <w:t xml:space="preserve">Kennis over recycling, klimaat en energiebesparing. Waar bevers en welpen simpele regels leren over zaken als klimaat en recycling, hebben oudere jeugdleden inzicht in de achterliggende oorzaken, samenhang en mogelijke oplossingen. </w:t>
            </w: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C8622E" w:rsidRDefault="00C3435C" w:rsidP="00CC2CC8">
            <w:pPr>
              <w:rPr>
                <w:rFonts w:ascii="Bookman Old Style" w:hAnsi="Bookman Old Style" w:cs="Arial"/>
                <w:sz w:val="24"/>
                <w:szCs w:val="24"/>
              </w:rPr>
            </w:pPr>
            <w:r w:rsidRPr="00C8622E">
              <w:rPr>
                <w:rFonts w:ascii="Bookman Old Style" w:hAnsi="Bookman Old Style" w:cs="Arial"/>
                <w:sz w:val="24"/>
                <w:szCs w:val="24"/>
              </w:rPr>
              <w:t xml:space="preserve">Scouts hebben inzicht in de achtergronden van milieu en klimaat. Ze passen hun kennis hierover toe en bedenken ook zelf op welke manier ze bij kunnen dragen aan een betere omgeving. Bijvoorbeeld, afval scheiden op kamp, water/lucht/bodem verontreiniging, oefenen met het zuiveren van water, windgenerator knutselen op kamp, zonnekoeling bouwen op kamp. Bij het onderhouden van de vlet houden scouts rekening met </w:t>
            </w:r>
            <w:proofErr w:type="spellStart"/>
            <w:r w:rsidRPr="00C8622E">
              <w:rPr>
                <w:rFonts w:ascii="Bookman Old Style" w:hAnsi="Bookman Old Style" w:cs="Arial"/>
                <w:sz w:val="24"/>
                <w:szCs w:val="24"/>
              </w:rPr>
              <w:t>milieu-eisen</w:t>
            </w:r>
            <w:proofErr w:type="spellEnd"/>
            <w:r w:rsidRPr="00C8622E">
              <w:rPr>
                <w:rFonts w:ascii="Bookman Old Style" w:hAnsi="Bookman Old Style" w:cs="Arial"/>
                <w:sz w:val="24"/>
                <w:szCs w:val="24"/>
              </w:rPr>
              <w:t xml:space="preserve">.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rHeight w:val="2340"/>
          <w:tblCellSpacing w:w="20" w:type="dxa"/>
        </w:trPr>
        <w:tc>
          <w:tcPr>
            <w:tcW w:w="6540" w:type="dxa"/>
            <w:gridSpan w:val="2"/>
          </w:tcPr>
          <w:p w:rsidR="00C3435C" w:rsidRPr="00804A8D" w:rsidRDefault="00C3435C" w:rsidP="00CC2CC8">
            <w:pPr>
              <w:pStyle w:val="Titel"/>
              <w:jc w:val="center"/>
              <w:rPr>
                <w:rFonts w:ascii="Bookman Old Style" w:hAnsi="Bookman Old Style"/>
              </w:rPr>
            </w:pPr>
            <w:r>
              <w:rPr>
                <w:color w:val="auto"/>
                <w:sz w:val="96"/>
                <w:szCs w:val="96"/>
              </w:rPr>
              <w:lastRenderedPageBreak/>
              <w:t>Scouts</w:t>
            </w:r>
          </w:p>
        </w:tc>
        <w:tc>
          <w:tcPr>
            <w:tcW w:w="2672" w:type="dxa"/>
          </w:tcPr>
          <w:p w:rsidR="00C3435C" w:rsidRPr="00804A8D" w:rsidRDefault="00C3435C" w:rsidP="00CC2CC8">
            <w:pPr>
              <w:rPr>
                <w:rFonts w:ascii="Bookman Old Style" w:hAnsi="Bookman Old Style"/>
              </w:rPr>
            </w:pPr>
            <w:r w:rsidRPr="006318D8">
              <w:rPr>
                <w:rFonts w:ascii="Bookman Old Style" w:hAnsi="Bookman Old Style"/>
                <w:noProof/>
                <w:lang w:eastAsia="nl-NL"/>
              </w:rPr>
              <w:drawing>
                <wp:anchor distT="0" distB="0" distL="114300" distR="114300" simplePos="0" relativeHeight="251742208"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83"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Buitenleven</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84"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9"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32</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Natuurbeheer</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486B8C" w:rsidRDefault="00C3435C" w:rsidP="00CC2CC8">
            <w:pPr>
              <w:rPr>
                <w:rFonts w:ascii="Bookman Old Style" w:hAnsi="Bookman Old Style" w:cs="Arial"/>
                <w:sz w:val="24"/>
                <w:szCs w:val="24"/>
              </w:rPr>
            </w:pPr>
            <w:r w:rsidRPr="00486B8C">
              <w:rPr>
                <w:rFonts w:ascii="Bookman Old Style" w:hAnsi="Bookman Old Style" w:cs="Arial"/>
                <w:sz w:val="24"/>
                <w:szCs w:val="24"/>
              </w:rPr>
              <w:t>Verantwoord omgaan met de natuur tijdens activiteiten en natuurgerichte activiteiten. Bevers en welpen nemen deel aan eenvoudige activiteiten. Oudere jeugdleden hebben zelf inzicht in hoe ze op een goede manier met de natuur om kunnen gaan en passen deze kennis ook toe. Voor meer informatie kun je contact opnemen met het Centrum Natuur Milieu Educatie of het IVN.</w:t>
            </w: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2624DA" w:rsidRDefault="00C3435C" w:rsidP="00CC2CC8">
            <w:pPr>
              <w:rPr>
                <w:rFonts w:ascii="Bookman Old Style" w:hAnsi="Bookman Old Style" w:cs="Arial"/>
                <w:sz w:val="24"/>
                <w:szCs w:val="24"/>
              </w:rPr>
            </w:pPr>
            <w:r w:rsidRPr="002624DA">
              <w:rPr>
                <w:rFonts w:ascii="Bookman Old Style" w:hAnsi="Bookman Old Style" w:cs="Arial"/>
                <w:sz w:val="24"/>
                <w:szCs w:val="24"/>
              </w:rPr>
              <w:t xml:space="preserve">Scouts weten op welke manier je een stukje natuur kunt onderhouden en kunnen dit zelf uitvoeren. Tijdens de natuurwerkdag gaan ze jonge boompjes omhakken en bomen snoeien. </w:t>
            </w:r>
          </w:p>
          <w:p w:rsidR="00C3435C" w:rsidRPr="00486B8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rHeight w:val="2340"/>
          <w:tblCellSpacing w:w="20" w:type="dxa"/>
        </w:trPr>
        <w:tc>
          <w:tcPr>
            <w:tcW w:w="6540" w:type="dxa"/>
            <w:gridSpan w:val="2"/>
          </w:tcPr>
          <w:p w:rsidR="00C3435C" w:rsidRPr="00804A8D" w:rsidRDefault="00C3435C" w:rsidP="00CC2CC8">
            <w:pPr>
              <w:pStyle w:val="Titel"/>
              <w:jc w:val="center"/>
              <w:rPr>
                <w:rFonts w:ascii="Bookman Old Style" w:hAnsi="Bookman Old Style"/>
              </w:rPr>
            </w:pPr>
            <w:r>
              <w:rPr>
                <w:color w:val="auto"/>
                <w:sz w:val="96"/>
                <w:szCs w:val="96"/>
              </w:rPr>
              <w:lastRenderedPageBreak/>
              <w:t>Scouts</w:t>
            </w:r>
          </w:p>
        </w:tc>
        <w:tc>
          <w:tcPr>
            <w:tcW w:w="2672" w:type="dxa"/>
          </w:tcPr>
          <w:p w:rsidR="00C3435C" w:rsidRPr="00804A8D" w:rsidRDefault="00C3435C" w:rsidP="00CC2CC8">
            <w:pPr>
              <w:rPr>
                <w:rFonts w:ascii="Bookman Old Style" w:hAnsi="Bookman Old Style"/>
              </w:rPr>
            </w:pPr>
            <w:r w:rsidRPr="006318D8">
              <w:rPr>
                <w:rFonts w:ascii="Bookman Old Style" w:hAnsi="Bookman Old Style"/>
                <w:noProof/>
                <w:lang w:eastAsia="nl-NL"/>
              </w:rPr>
              <w:drawing>
                <wp:anchor distT="0" distB="0" distL="114300" distR="114300" simplePos="0" relativeHeight="251744256"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85"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Buitenleven</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86"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9"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33</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Weer</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745A0C" w:rsidRDefault="00C3435C" w:rsidP="00CC2CC8">
            <w:pPr>
              <w:rPr>
                <w:rFonts w:ascii="Bookman Old Style" w:hAnsi="Bookman Old Style" w:cs="Arial"/>
                <w:sz w:val="24"/>
                <w:szCs w:val="24"/>
              </w:rPr>
            </w:pPr>
            <w:r w:rsidRPr="00745A0C">
              <w:rPr>
                <w:rFonts w:ascii="Bookman Old Style" w:hAnsi="Bookman Old Style" w:cs="Arial"/>
                <w:sz w:val="24"/>
                <w:szCs w:val="24"/>
              </w:rPr>
              <w:t xml:space="preserve">Kennis van weer en seizoenen. Bevers en welpen maken kennis met de basisprincipes van weer en seizoenen. Naarmate de jeugdleden ouder worden zijn ze in staat meer achtergronden hiervan te begrijpen en hier ook op in te spelen. </w:t>
            </w: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E0407E" w:rsidRDefault="00C3435C" w:rsidP="00CC2CC8">
            <w:pPr>
              <w:rPr>
                <w:rFonts w:ascii="Bookman Old Style" w:hAnsi="Bookman Old Style" w:cs="Arial"/>
                <w:sz w:val="24"/>
                <w:szCs w:val="24"/>
              </w:rPr>
            </w:pPr>
            <w:r w:rsidRPr="00E0407E">
              <w:rPr>
                <w:rFonts w:ascii="Bookman Old Style" w:hAnsi="Bookman Old Style" w:cs="Arial"/>
                <w:sz w:val="24"/>
                <w:szCs w:val="24"/>
              </w:rPr>
              <w:t xml:space="preserve">Scouts kennen de achtergronden van het weer en zijn zich ook bewust van de verschillen hierin tussen landen en werelddelen. Bijvoorbeeld (regen)wolken/lucht herkennen, wat te doen bij onweer op kamp / op het water. Scouts kunnen de windrichting en windkracht bepalen. </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rHeight w:val="2340"/>
          <w:tblCellSpacing w:w="20" w:type="dxa"/>
        </w:trPr>
        <w:tc>
          <w:tcPr>
            <w:tcW w:w="6540" w:type="dxa"/>
            <w:gridSpan w:val="2"/>
          </w:tcPr>
          <w:p w:rsidR="00C3435C" w:rsidRPr="00804A8D" w:rsidRDefault="00C3435C" w:rsidP="00CC2CC8">
            <w:pPr>
              <w:pStyle w:val="Titel"/>
              <w:jc w:val="center"/>
              <w:rPr>
                <w:rFonts w:ascii="Bookman Old Style" w:hAnsi="Bookman Old Style"/>
              </w:rPr>
            </w:pPr>
            <w:r>
              <w:rPr>
                <w:color w:val="auto"/>
                <w:sz w:val="96"/>
                <w:szCs w:val="96"/>
              </w:rPr>
              <w:lastRenderedPageBreak/>
              <w:t>Scouts</w:t>
            </w:r>
          </w:p>
        </w:tc>
        <w:tc>
          <w:tcPr>
            <w:tcW w:w="2672" w:type="dxa"/>
          </w:tcPr>
          <w:p w:rsidR="00C3435C" w:rsidRPr="00804A8D" w:rsidRDefault="00C3435C" w:rsidP="00CC2CC8">
            <w:pPr>
              <w:rPr>
                <w:rFonts w:ascii="Bookman Old Style" w:hAnsi="Bookman Old Style"/>
              </w:rPr>
            </w:pPr>
            <w:r w:rsidRPr="006318D8">
              <w:rPr>
                <w:rFonts w:ascii="Bookman Old Style" w:hAnsi="Bookman Old Style"/>
                <w:noProof/>
                <w:lang w:eastAsia="nl-NL"/>
              </w:rPr>
              <w:drawing>
                <wp:anchor distT="0" distB="0" distL="114300" distR="114300" simplePos="0" relativeHeight="251746304"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87"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Buitenleven</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88"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9"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34</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Sterrenkunde</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F63843" w:rsidRDefault="00C3435C" w:rsidP="00CC2CC8">
            <w:pPr>
              <w:rPr>
                <w:rFonts w:ascii="Bookman Old Style" w:hAnsi="Bookman Old Style" w:cs="Arial"/>
                <w:sz w:val="24"/>
                <w:szCs w:val="24"/>
              </w:rPr>
            </w:pPr>
            <w:r w:rsidRPr="00F63843">
              <w:rPr>
                <w:rFonts w:ascii="Bookman Old Style" w:hAnsi="Bookman Old Style" w:cs="Arial"/>
                <w:sz w:val="24"/>
                <w:szCs w:val="24"/>
              </w:rPr>
              <w:t>Oriënteren op sterren, kennis van sterren en planeten. Naarmate jeugdleden ouder worden neemt hun kennis over sterrenkunde toe. Na het herkennen van sterren / planeten leren jeugdleden om zich te oriënteren en vervolgens hier ook instrumenten voor te maken.</w:t>
            </w:r>
          </w:p>
          <w:p w:rsidR="00C3435C" w:rsidRDefault="00C3435C" w:rsidP="00CC2CC8">
            <w:pPr>
              <w:rPr>
                <w:rFonts w:ascii="Bookman Old Style" w:hAnsi="Bookman Old Style"/>
              </w:rPr>
            </w:pP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6318D8" w:rsidRDefault="00C3435C" w:rsidP="00CC2CC8">
            <w:pPr>
              <w:rPr>
                <w:rFonts w:ascii="Bookman Old Style" w:hAnsi="Bookman Old Style" w:cs="Arial"/>
                <w:sz w:val="24"/>
                <w:szCs w:val="24"/>
              </w:rPr>
            </w:pPr>
            <w:r w:rsidRPr="006318D8">
              <w:rPr>
                <w:rFonts w:ascii="Bookman Old Style" w:hAnsi="Bookman Old Style" w:cs="Arial"/>
                <w:sz w:val="24"/>
                <w:szCs w:val="24"/>
              </w:rPr>
              <w:t xml:space="preserve">Scouts hebben kennis over ons zonnestelsel en de plaats van de aarde hierin. Ze kunnen sterren herkennen die moeilijker zichtbaar zijn en sterren gebruiken om zich te oriënteren. Bijvoorbeeld aan de hand van de sterren het noorden kunnen vinden, basis sterrenbeelden en </w:t>
            </w:r>
            <w:proofErr w:type="spellStart"/>
            <w:r w:rsidRPr="006318D8">
              <w:rPr>
                <w:rFonts w:ascii="Bookman Old Style" w:hAnsi="Bookman Old Style" w:cs="Arial"/>
                <w:sz w:val="24"/>
                <w:szCs w:val="24"/>
              </w:rPr>
              <w:t>melkweg</w:t>
            </w:r>
            <w:proofErr w:type="spellEnd"/>
            <w:r w:rsidRPr="006318D8">
              <w:rPr>
                <w:rFonts w:ascii="Bookman Old Style" w:hAnsi="Bookman Old Style" w:cs="Arial"/>
                <w:sz w:val="24"/>
                <w:szCs w:val="24"/>
              </w:rPr>
              <w:t xml:space="preserve"> herkennen, bezoeken van een observatorium, kijken als het ISS overkomt, tocht lopen / varen op de sterren, verschil weten tussen sterren en planeten.</w:t>
            </w: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Default="00C3435C" w:rsidP="00CC2CC8">
            <w:pPr>
              <w:rPr>
                <w:rFonts w:ascii="Bookman Old Style" w:hAnsi="Bookman Old Style" w:cs="Arial"/>
                <w:sz w:val="24"/>
                <w:szCs w:val="24"/>
              </w:rPr>
            </w:pPr>
          </w:p>
          <w:p w:rsidR="00C3435C" w:rsidRPr="002910DE"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84131C">
              <w:rPr>
                <w:rFonts w:ascii="Bookman Old Style" w:hAnsi="Bookman Old Style"/>
                <w:noProof/>
                <w:lang w:eastAsia="nl-NL"/>
              </w:rPr>
              <w:drawing>
                <wp:anchor distT="0" distB="0" distL="114300" distR="114300" simplePos="0" relativeHeight="251748352"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89"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Internationaal</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jc w:val="center"/>
              <w:rPr>
                <w:rFonts w:ascii="Bookman Old Style" w:hAnsi="Bookman Old Style"/>
              </w:rPr>
            </w:pPr>
            <w:r>
              <w:rPr>
                <w:rFonts w:ascii="Bookman Old Style" w:hAnsi="Bookman Old Style"/>
                <w:noProof/>
                <w:lang w:eastAsia="nl-NL"/>
              </w:rPr>
              <w:drawing>
                <wp:inline distT="0" distB="0" distL="0" distR="0">
                  <wp:extent cx="1498854" cy="1416177"/>
                  <wp:effectExtent l="19050" t="0" r="6096" b="0"/>
                  <wp:docPr id="90" name="Afbeelding 1" descr="F:\tekens\Internationaa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nternationaal_grey.jpg"/>
                          <pic:cNvPicPr>
                            <a:picLocks noChangeAspect="1" noChangeArrowheads="1"/>
                          </pic:cNvPicPr>
                        </pic:nvPicPr>
                        <pic:blipFill>
                          <a:blip r:embed="rId10" cstate="print"/>
                          <a:srcRect/>
                          <a:stretch>
                            <a:fillRect/>
                          </a:stretch>
                        </pic:blipFill>
                        <pic:spPr bwMode="auto">
                          <a:xfrm>
                            <a:off x="0" y="0"/>
                            <a:ext cx="1498854" cy="1416177"/>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35</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Scouting wereldwijd</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ED0188" w:rsidRDefault="00C3435C" w:rsidP="00CC2CC8">
            <w:pPr>
              <w:rPr>
                <w:rFonts w:ascii="Bookman Old Style" w:hAnsi="Bookman Old Style" w:cs="Arial"/>
                <w:sz w:val="24"/>
                <w:szCs w:val="24"/>
              </w:rPr>
            </w:pPr>
            <w:r w:rsidRPr="00ED0188">
              <w:rPr>
                <w:rFonts w:ascii="Bookman Old Style" w:hAnsi="Bookman Old Style" w:cs="Arial"/>
                <w:sz w:val="24"/>
                <w:szCs w:val="24"/>
              </w:rPr>
              <w:t xml:space="preserve">Scouting is een internationale, wereldwijde organisatie. Oudere jeugdleden doen verschillende activiteiten 'thuis' die gericht zijn op Scouting wereldwijd; zij zijn zich ervan bewust dat ze een onderdeel zijn van een wereldwijde organisatie. Bevers en welpen zijn meer op hun eigen omgeving / nationaal gericht, zij maken kennis met hun omgeving. </w:t>
            </w:r>
          </w:p>
          <w:p w:rsidR="00C3435C" w:rsidRDefault="00C3435C" w:rsidP="00CC2CC8"/>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84131C" w:rsidRDefault="00C3435C" w:rsidP="00CC2CC8">
            <w:pPr>
              <w:rPr>
                <w:rFonts w:ascii="Bookman Old Style" w:hAnsi="Bookman Old Style" w:cs="Arial"/>
                <w:sz w:val="24"/>
                <w:szCs w:val="24"/>
              </w:rPr>
            </w:pPr>
            <w:r w:rsidRPr="0084131C">
              <w:rPr>
                <w:rFonts w:ascii="Bookman Old Style" w:hAnsi="Bookman Old Style" w:cs="Arial"/>
                <w:sz w:val="24"/>
                <w:szCs w:val="24"/>
              </w:rPr>
              <w:t xml:space="preserve">Scouts weten dat Scouting twee wereldorganisaties heeft en dat er internationale activiteiten georganiseerd worden. Ze ronden een internationaal insigne af en nemen deel aan internationale kampen in Nederland (Nationale Jamboree, </w:t>
            </w:r>
            <w:proofErr w:type="spellStart"/>
            <w:r w:rsidRPr="0084131C">
              <w:rPr>
                <w:rFonts w:ascii="Bookman Old Style" w:hAnsi="Bookman Old Style" w:cs="Arial"/>
                <w:sz w:val="24"/>
                <w:szCs w:val="24"/>
              </w:rPr>
              <w:t>Jamborette</w:t>
            </w:r>
            <w:proofErr w:type="spellEnd"/>
            <w:r w:rsidRPr="0084131C">
              <w:rPr>
                <w:rFonts w:ascii="Bookman Old Style" w:hAnsi="Bookman Old Style" w:cs="Arial"/>
                <w:sz w:val="24"/>
                <w:szCs w:val="24"/>
              </w:rPr>
              <w:t xml:space="preserve">, </w:t>
            </w:r>
            <w:proofErr w:type="spellStart"/>
            <w:r w:rsidRPr="0084131C">
              <w:rPr>
                <w:rFonts w:ascii="Bookman Old Style" w:hAnsi="Bookman Old Style" w:cs="Arial"/>
                <w:sz w:val="24"/>
                <w:szCs w:val="24"/>
              </w:rPr>
              <w:t>Intercamp</w:t>
            </w:r>
            <w:proofErr w:type="spellEnd"/>
            <w:r w:rsidRPr="0084131C">
              <w:rPr>
                <w:rFonts w:ascii="Bookman Old Style" w:hAnsi="Bookman Old Style" w:cs="Arial"/>
                <w:sz w:val="24"/>
                <w:szCs w:val="24"/>
              </w:rPr>
              <w:t xml:space="preserve">). Tijdens JOTA /JOTI communiceren ze met buitenlandse scouts. Ze zijn op de hoogte van de achtergrond van Denkdag en participeren hierin. </w:t>
            </w:r>
          </w:p>
          <w:p w:rsidR="00C3435C" w:rsidRDefault="00C3435C" w:rsidP="00CC2CC8"/>
          <w:p w:rsidR="00C3435C" w:rsidRDefault="00C3435C" w:rsidP="00CC2CC8"/>
          <w:p w:rsidR="00C3435C" w:rsidRDefault="00C3435C" w:rsidP="00CC2CC8"/>
          <w:p w:rsidR="00C3435C" w:rsidRDefault="00C3435C" w:rsidP="00CC2CC8"/>
          <w:p w:rsidR="00C3435C" w:rsidRDefault="00C3435C" w:rsidP="00CC2CC8"/>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bl>
    <w:p w:rsidR="00F76155" w:rsidRDefault="00F76155" w:rsidP="00C3435C">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84131C">
              <w:rPr>
                <w:rFonts w:ascii="Bookman Old Style" w:hAnsi="Bookman Old Style"/>
                <w:noProof/>
                <w:lang w:eastAsia="nl-NL"/>
              </w:rPr>
              <w:drawing>
                <wp:anchor distT="0" distB="0" distL="114300" distR="114300" simplePos="0" relativeHeight="251750400"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91"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Internationaal</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jc w:val="center"/>
              <w:rPr>
                <w:rFonts w:ascii="Bookman Old Style" w:hAnsi="Bookman Old Style"/>
              </w:rPr>
            </w:pPr>
            <w:r>
              <w:rPr>
                <w:rFonts w:ascii="Bookman Old Style" w:hAnsi="Bookman Old Style"/>
                <w:noProof/>
                <w:lang w:eastAsia="nl-NL"/>
              </w:rPr>
              <w:drawing>
                <wp:inline distT="0" distB="0" distL="0" distR="0">
                  <wp:extent cx="1498854" cy="1416177"/>
                  <wp:effectExtent l="19050" t="0" r="6096" b="0"/>
                  <wp:docPr id="92" name="Afbeelding 1" descr="F:\tekens\Internationaa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nternationaal_grey.jpg"/>
                          <pic:cNvPicPr>
                            <a:picLocks noChangeAspect="1" noChangeArrowheads="1"/>
                          </pic:cNvPicPr>
                        </pic:nvPicPr>
                        <pic:blipFill>
                          <a:blip r:embed="rId10" cstate="print"/>
                          <a:srcRect/>
                          <a:stretch>
                            <a:fillRect/>
                          </a:stretch>
                        </pic:blipFill>
                        <pic:spPr bwMode="auto">
                          <a:xfrm>
                            <a:off x="0" y="0"/>
                            <a:ext cx="1498854" cy="1416177"/>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36</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Internationale uitwisselingen</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2F7918" w:rsidRDefault="00C3435C" w:rsidP="00CC2CC8">
            <w:pPr>
              <w:rPr>
                <w:rFonts w:ascii="Bookman Old Style" w:hAnsi="Bookman Old Style" w:cs="Arial"/>
                <w:sz w:val="24"/>
                <w:szCs w:val="24"/>
              </w:rPr>
            </w:pPr>
            <w:r w:rsidRPr="002F7918">
              <w:rPr>
                <w:rFonts w:ascii="Bookman Old Style" w:hAnsi="Bookman Old Style" w:cs="Arial"/>
                <w:sz w:val="24"/>
                <w:szCs w:val="24"/>
              </w:rPr>
              <w:t xml:space="preserve">Uitwisselen met andere scouts over de wereld, contact met ons partnershipland; actief naar buiten bezig zijn (postbox, internationale kampen, uitwisselingen </w:t>
            </w:r>
            <w:proofErr w:type="spellStart"/>
            <w:r w:rsidRPr="002F7918">
              <w:rPr>
                <w:rFonts w:ascii="Bookman Old Style" w:hAnsi="Bookman Old Style" w:cs="Arial"/>
                <w:sz w:val="24"/>
                <w:szCs w:val="24"/>
              </w:rPr>
              <w:t>etc</w:t>
            </w:r>
            <w:proofErr w:type="spellEnd"/>
            <w:r w:rsidRPr="002F7918">
              <w:rPr>
                <w:rFonts w:ascii="Bookman Old Style" w:hAnsi="Bookman Old Style" w:cs="Arial"/>
                <w:sz w:val="24"/>
                <w:szCs w:val="24"/>
              </w:rPr>
              <w:t xml:space="preserve">). Oudere jeugdleden zijn zich bewust dat ze lid zijn van een wereldwijde organisatie. Bevers en welpen zijn vooral nog op hun eigen omgeving / nationaal gericht. </w:t>
            </w:r>
          </w:p>
          <w:p w:rsidR="00C3435C" w:rsidRDefault="00C3435C" w:rsidP="00CC2CC8"/>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3518B8" w:rsidRDefault="00C3435C" w:rsidP="00CC2CC8">
            <w:pPr>
              <w:rPr>
                <w:rFonts w:ascii="Bookman Old Style" w:hAnsi="Bookman Old Style" w:cs="Arial"/>
                <w:sz w:val="24"/>
                <w:szCs w:val="24"/>
              </w:rPr>
            </w:pPr>
            <w:r w:rsidRPr="003518B8">
              <w:rPr>
                <w:rFonts w:ascii="Bookman Old Style" w:hAnsi="Bookman Old Style" w:cs="Arial"/>
                <w:sz w:val="24"/>
                <w:szCs w:val="24"/>
              </w:rPr>
              <w:t xml:space="preserve">Scouts weten dat Scouting twee wereldorganisaties kent en dat er internationale activiteiten georganiseerd worden. Ze nemen deel aan een </w:t>
            </w:r>
            <w:proofErr w:type="spellStart"/>
            <w:r w:rsidRPr="003518B8">
              <w:rPr>
                <w:rFonts w:ascii="Bookman Old Style" w:hAnsi="Bookman Old Style" w:cs="Arial"/>
                <w:sz w:val="24"/>
                <w:szCs w:val="24"/>
              </w:rPr>
              <w:t>uitwisselings</w:t>
            </w:r>
            <w:proofErr w:type="spellEnd"/>
            <w:r w:rsidRPr="003518B8">
              <w:rPr>
                <w:rFonts w:ascii="Bookman Old Style" w:hAnsi="Bookman Old Style" w:cs="Arial"/>
                <w:sz w:val="24"/>
                <w:szCs w:val="24"/>
              </w:rPr>
              <w:t xml:space="preserve"> / partnership project. Per ploeg of individueel hebben ze contact met scouts in andere landen (postbox). Scouts nemen deel aan internationale kampen in Nederland. Vanaf 14 jaar kunnen scouts deelnemen aan de Wereld Jamboree. </w:t>
            </w:r>
          </w:p>
          <w:p w:rsidR="00C3435C" w:rsidRDefault="00C3435C" w:rsidP="00CC2CC8"/>
          <w:p w:rsidR="00C3435C" w:rsidRDefault="00C3435C" w:rsidP="00CC2CC8"/>
          <w:p w:rsidR="00C3435C" w:rsidRDefault="00C3435C" w:rsidP="00CC2CC8"/>
          <w:p w:rsidR="00C3435C" w:rsidRDefault="00C3435C" w:rsidP="00CC2CC8"/>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84131C">
              <w:rPr>
                <w:rFonts w:ascii="Bookman Old Style" w:hAnsi="Bookman Old Style"/>
                <w:noProof/>
                <w:lang w:eastAsia="nl-NL"/>
              </w:rPr>
              <w:drawing>
                <wp:anchor distT="0" distB="0" distL="114300" distR="114300" simplePos="0" relativeHeight="251752448"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93"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Internationaal</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jc w:val="center"/>
              <w:rPr>
                <w:rFonts w:ascii="Bookman Old Style" w:hAnsi="Bookman Old Style"/>
              </w:rPr>
            </w:pPr>
            <w:r>
              <w:rPr>
                <w:rFonts w:ascii="Bookman Old Style" w:hAnsi="Bookman Old Style"/>
                <w:noProof/>
                <w:lang w:eastAsia="nl-NL"/>
              </w:rPr>
              <w:drawing>
                <wp:inline distT="0" distB="0" distL="0" distR="0">
                  <wp:extent cx="1498854" cy="1416177"/>
                  <wp:effectExtent l="19050" t="0" r="6096" b="0"/>
                  <wp:docPr id="94" name="Afbeelding 1" descr="F:\tekens\Internationaa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nternationaal_grey.jpg"/>
                          <pic:cNvPicPr>
                            <a:picLocks noChangeAspect="1" noChangeArrowheads="1"/>
                          </pic:cNvPicPr>
                        </pic:nvPicPr>
                        <pic:blipFill>
                          <a:blip r:embed="rId10" cstate="print"/>
                          <a:srcRect/>
                          <a:stretch>
                            <a:fillRect/>
                          </a:stretch>
                        </pic:blipFill>
                        <pic:spPr bwMode="auto">
                          <a:xfrm>
                            <a:off x="0" y="0"/>
                            <a:ext cx="1498854" cy="1416177"/>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37</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Culturen</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0F26A3" w:rsidRDefault="00C3435C" w:rsidP="00CC2CC8">
            <w:pPr>
              <w:rPr>
                <w:rFonts w:ascii="Bookman Old Style" w:hAnsi="Bookman Old Style" w:cs="Arial"/>
                <w:sz w:val="24"/>
                <w:szCs w:val="24"/>
              </w:rPr>
            </w:pPr>
            <w:r w:rsidRPr="000F26A3">
              <w:rPr>
                <w:rFonts w:ascii="Bookman Old Style" w:hAnsi="Bookman Old Style" w:cs="Arial"/>
                <w:sz w:val="24"/>
                <w:szCs w:val="24"/>
              </w:rPr>
              <w:t xml:space="preserve">Kennismaken met verschillende culturen. Bij de jongere speltakken draait het om het besef dat er onderlinge verschillen zijn tussen culturen. Jeugdleden leren culturen herkennen aan de hand van simpele, herkenbare punten. Oudere jeugdleden beseffen dat cultuur veel dieper gaat en zij kunnen culturen naast elkaar zetten. </w:t>
            </w:r>
          </w:p>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481F09" w:rsidRDefault="00C3435C" w:rsidP="00CC2CC8">
            <w:pPr>
              <w:rPr>
                <w:rFonts w:ascii="Bookman Old Style" w:hAnsi="Bookman Old Style" w:cs="Arial"/>
                <w:sz w:val="24"/>
                <w:szCs w:val="24"/>
              </w:rPr>
            </w:pPr>
            <w:r w:rsidRPr="00481F09">
              <w:rPr>
                <w:rFonts w:ascii="Bookman Old Style" w:hAnsi="Bookman Old Style" w:cs="Arial"/>
                <w:sz w:val="24"/>
                <w:szCs w:val="24"/>
              </w:rPr>
              <w:t xml:space="preserve">Scouts kunnen zich inleven in een  bepaalde cultuur (thema) en daar omheen een programma doen. Bijvoorbeeld Italië, </w:t>
            </w:r>
            <w:proofErr w:type="spellStart"/>
            <w:r w:rsidRPr="00481F09">
              <w:rPr>
                <w:rFonts w:ascii="Bookman Old Style" w:hAnsi="Bookman Old Style" w:cs="Arial"/>
                <w:sz w:val="24"/>
                <w:szCs w:val="24"/>
              </w:rPr>
              <w:t>Caribian</w:t>
            </w:r>
            <w:proofErr w:type="spellEnd"/>
            <w:r w:rsidRPr="00481F09">
              <w:rPr>
                <w:rFonts w:ascii="Bookman Old Style" w:hAnsi="Bookman Old Style" w:cs="Arial"/>
                <w:sz w:val="24"/>
                <w:szCs w:val="24"/>
              </w:rPr>
              <w:t xml:space="preserve"> </w:t>
            </w:r>
            <w:proofErr w:type="spellStart"/>
            <w:r w:rsidRPr="00481F09">
              <w:rPr>
                <w:rFonts w:ascii="Bookman Old Style" w:hAnsi="Bookman Old Style" w:cs="Arial"/>
                <w:sz w:val="24"/>
                <w:szCs w:val="24"/>
              </w:rPr>
              <w:t>night</w:t>
            </w:r>
            <w:proofErr w:type="spellEnd"/>
            <w:r w:rsidRPr="00481F09">
              <w:rPr>
                <w:rFonts w:ascii="Bookman Old Style" w:hAnsi="Bookman Old Style" w:cs="Arial"/>
                <w:sz w:val="24"/>
                <w:szCs w:val="24"/>
              </w:rPr>
              <w:t xml:space="preserve"> etc. Ze zoeken zelf op welke culturele aspecten er bij een bepaalde cultuur horen.</w:t>
            </w:r>
          </w:p>
          <w:p w:rsidR="00C3435C" w:rsidRDefault="00C3435C" w:rsidP="00CC2CC8"/>
          <w:p w:rsidR="00C3435C" w:rsidRDefault="00C3435C" w:rsidP="00CC2CC8"/>
          <w:p w:rsidR="00C3435C" w:rsidRDefault="00C3435C" w:rsidP="00CC2CC8"/>
          <w:p w:rsidR="00C3435C" w:rsidRDefault="00C3435C" w:rsidP="00CC2CC8"/>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8359C2">
              <w:rPr>
                <w:rFonts w:ascii="Bookman Old Style" w:hAnsi="Bookman Old Style"/>
                <w:noProof/>
                <w:lang w:eastAsia="nl-NL"/>
              </w:rPr>
              <w:drawing>
                <wp:anchor distT="0" distB="0" distL="114300" distR="114300" simplePos="0" relativeHeight="251754496"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95"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Samenleving</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Pr>
                <w:rFonts w:ascii="Bookman Old Style" w:hAnsi="Bookman Old Style"/>
                <w:noProof/>
                <w:lang w:eastAsia="nl-NL"/>
              </w:rPr>
              <w:drawing>
                <wp:inline distT="0" distB="0" distL="0" distR="0">
                  <wp:extent cx="1482852" cy="1586865"/>
                  <wp:effectExtent l="19050" t="0" r="3048" b="0"/>
                  <wp:docPr id="96" name="Afbeelding 1" descr="F:\tekens\Samenleving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amenleving_grey.jpg"/>
                          <pic:cNvPicPr>
                            <a:picLocks noChangeAspect="1" noChangeArrowheads="1"/>
                          </pic:cNvPicPr>
                        </pic:nvPicPr>
                        <pic:blipFill>
                          <a:blip r:embed="rId11" cstate="print"/>
                          <a:srcRect/>
                          <a:stretch>
                            <a:fillRect/>
                          </a:stretch>
                        </pic:blipFill>
                        <pic:spPr bwMode="auto">
                          <a:xfrm>
                            <a:off x="0" y="0"/>
                            <a:ext cx="1482852" cy="1586865"/>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38</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Je eigen omgeving</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AF1EB9" w:rsidRDefault="00C3435C" w:rsidP="00CC2CC8">
            <w:pPr>
              <w:rPr>
                <w:rFonts w:ascii="Bookman Old Style" w:hAnsi="Bookman Old Style" w:cs="Arial"/>
                <w:sz w:val="24"/>
                <w:szCs w:val="24"/>
              </w:rPr>
            </w:pPr>
            <w:r w:rsidRPr="00AF1EB9">
              <w:rPr>
                <w:rFonts w:ascii="Bookman Old Style" w:hAnsi="Bookman Old Style" w:cs="Arial"/>
                <w:sz w:val="24"/>
                <w:szCs w:val="24"/>
              </w:rPr>
              <w:t xml:space="preserve">Leefwereld, hoe ziet de omgeving eruit. Bevers en welpen leren hun eigen omgeving kennen en hun plaats daarin bepalen. Scouts en </w:t>
            </w:r>
            <w:proofErr w:type="spellStart"/>
            <w:r w:rsidRPr="00AF1EB9">
              <w:rPr>
                <w:rFonts w:ascii="Bookman Old Style" w:hAnsi="Bookman Old Style" w:cs="Arial"/>
                <w:sz w:val="24"/>
                <w:szCs w:val="24"/>
              </w:rPr>
              <w:t>explorers</w:t>
            </w:r>
            <w:proofErr w:type="spellEnd"/>
            <w:r w:rsidRPr="00AF1EB9">
              <w:rPr>
                <w:rFonts w:ascii="Bookman Old Style" w:hAnsi="Bookman Old Style" w:cs="Arial"/>
                <w:sz w:val="24"/>
                <w:szCs w:val="24"/>
              </w:rPr>
              <w:t xml:space="preserve"> kunnen in hun eigen omgeving de weg vinden en leren dit ook in een nieuwe omgeving te doen.  </w:t>
            </w:r>
          </w:p>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927C84" w:rsidRDefault="00C3435C" w:rsidP="00CC2CC8">
            <w:pPr>
              <w:rPr>
                <w:rFonts w:ascii="Bookman Old Style" w:hAnsi="Bookman Old Style" w:cs="Arial"/>
                <w:sz w:val="24"/>
                <w:szCs w:val="24"/>
              </w:rPr>
            </w:pPr>
            <w:r w:rsidRPr="00927C84">
              <w:rPr>
                <w:rFonts w:ascii="Bookman Old Style" w:hAnsi="Bookman Old Style" w:cs="Arial"/>
                <w:sz w:val="24"/>
                <w:szCs w:val="24"/>
              </w:rPr>
              <w:t xml:space="preserve">Scouts zijn gewend aan de eigen omgeving. Ze gaan zich meer richten op dorp / stad / regio / gemeenschap. Ze kunnen zelfstandig gebruik maken van verschillende vervoersmiddelen en de weg vinden (lopend, fietsend, openbaar vervoer). Op kamp oefenen scouts onder begeleiding met het vinden van de weg,de  omgeving verkennen, mensen ontmoeten, weten waar de bakker en supermarkt zit, etc. </w:t>
            </w:r>
          </w:p>
          <w:p w:rsidR="00C3435C" w:rsidRDefault="00C3435C" w:rsidP="00CC2CC8"/>
          <w:p w:rsidR="00C3435C" w:rsidRDefault="00C3435C" w:rsidP="00CC2CC8"/>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8359C2">
              <w:rPr>
                <w:rFonts w:ascii="Bookman Old Style" w:hAnsi="Bookman Old Style"/>
                <w:noProof/>
                <w:lang w:eastAsia="nl-NL"/>
              </w:rPr>
              <w:drawing>
                <wp:anchor distT="0" distB="0" distL="114300" distR="114300" simplePos="0" relativeHeight="251756544"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97"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Samenleving</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Pr>
                <w:rFonts w:ascii="Bookman Old Style" w:hAnsi="Bookman Old Style"/>
                <w:noProof/>
                <w:lang w:eastAsia="nl-NL"/>
              </w:rPr>
              <w:drawing>
                <wp:inline distT="0" distB="0" distL="0" distR="0">
                  <wp:extent cx="1482852" cy="1586865"/>
                  <wp:effectExtent l="19050" t="0" r="3048" b="0"/>
                  <wp:docPr id="98" name="Afbeelding 1" descr="F:\tekens\Samenleving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amenleving_grey.jpg"/>
                          <pic:cNvPicPr>
                            <a:picLocks noChangeAspect="1" noChangeArrowheads="1"/>
                          </pic:cNvPicPr>
                        </pic:nvPicPr>
                        <pic:blipFill>
                          <a:blip r:embed="rId11" cstate="print"/>
                          <a:srcRect/>
                          <a:stretch>
                            <a:fillRect/>
                          </a:stretch>
                        </pic:blipFill>
                        <pic:spPr bwMode="auto">
                          <a:xfrm>
                            <a:off x="0" y="0"/>
                            <a:ext cx="1482852" cy="1586865"/>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39</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Cultureel erfgoed</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472C6F" w:rsidRDefault="00C3435C" w:rsidP="00CC2CC8">
            <w:pPr>
              <w:rPr>
                <w:rFonts w:ascii="Bookman Old Style" w:hAnsi="Bookman Old Style" w:cs="Arial"/>
                <w:sz w:val="24"/>
                <w:szCs w:val="24"/>
              </w:rPr>
            </w:pPr>
            <w:r w:rsidRPr="00472C6F">
              <w:rPr>
                <w:rFonts w:ascii="Bookman Old Style" w:hAnsi="Bookman Old Style" w:cs="Arial"/>
                <w:sz w:val="24"/>
                <w:szCs w:val="24"/>
              </w:rPr>
              <w:t>Markante plaatsen, beschermde dorpsgezichten, monumenten. Bevers en welpen leren om bijzondere plaatsen en monumenten te herkennen, terwijl oudere jeugdleden ook op de hoogte zijn van de achtergronden (geschiedenis), het belang en de waarde ervan.</w:t>
            </w:r>
          </w:p>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EE07E6" w:rsidRDefault="00C3435C" w:rsidP="00CC2CC8">
            <w:pPr>
              <w:rPr>
                <w:rFonts w:ascii="Bookman Old Style" w:hAnsi="Bookman Old Style" w:cs="Arial"/>
                <w:sz w:val="24"/>
                <w:szCs w:val="24"/>
              </w:rPr>
            </w:pPr>
            <w:r w:rsidRPr="00EE07E6">
              <w:rPr>
                <w:rFonts w:ascii="Bookman Old Style" w:hAnsi="Bookman Old Style" w:cs="Arial"/>
                <w:sz w:val="24"/>
                <w:szCs w:val="24"/>
              </w:rPr>
              <w:t xml:space="preserve">Scouts zijn zich bewust van hun stad / omgeving en de historische waarde daarvan. Ze weten wat de toeristische en culturele waarde is van een dorp / stad en in hoeverre dat op hun dorp / stad van toepassing is. Ze kunnen markante plaatsen in hun woonplaats aanwijzen. </w:t>
            </w:r>
          </w:p>
          <w:p w:rsidR="00C3435C" w:rsidRDefault="00C3435C" w:rsidP="00CC2CC8"/>
          <w:p w:rsidR="00C3435C" w:rsidRDefault="00C3435C" w:rsidP="00CC2CC8"/>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8359C2">
              <w:rPr>
                <w:rFonts w:ascii="Bookman Old Style" w:hAnsi="Bookman Old Style"/>
                <w:noProof/>
                <w:lang w:eastAsia="nl-NL"/>
              </w:rPr>
              <w:drawing>
                <wp:anchor distT="0" distB="0" distL="114300" distR="114300" simplePos="0" relativeHeight="251758592"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99"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Samenleving</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Pr>
                <w:rFonts w:ascii="Bookman Old Style" w:hAnsi="Bookman Old Style"/>
                <w:noProof/>
                <w:lang w:eastAsia="nl-NL"/>
              </w:rPr>
              <w:drawing>
                <wp:inline distT="0" distB="0" distL="0" distR="0">
                  <wp:extent cx="1482852" cy="1586865"/>
                  <wp:effectExtent l="19050" t="0" r="3048" b="0"/>
                  <wp:docPr id="100" name="Afbeelding 1" descr="F:\tekens\Samenleving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amenleving_grey.jpg"/>
                          <pic:cNvPicPr>
                            <a:picLocks noChangeAspect="1" noChangeArrowheads="1"/>
                          </pic:cNvPicPr>
                        </pic:nvPicPr>
                        <pic:blipFill>
                          <a:blip r:embed="rId11" cstate="print"/>
                          <a:srcRect/>
                          <a:stretch>
                            <a:fillRect/>
                          </a:stretch>
                        </pic:blipFill>
                        <pic:spPr bwMode="auto">
                          <a:xfrm>
                            <a:off x="0" y="0"/>
                            <a:ext cx="1482852" cy="1586865"/>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40</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Maatschappij</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043FA4" w:rsidRDefault="00C3435C" w:rsidP="00CC2CC8">
            <w:pPr>
              <w:rPr>
                <w:rFonts w:ascii="Bookman Old Style" w:hAnsi="Bookman Old Style" w:cs="Arial"/>
                <w:sz w:val="24"/>
                <w:szCs w:val="24"/>
              </w:rPr>
            </w:pPr>
            <w:r w:rsidRPr="00043FA4">
              <w:rPr>
                <w:rFonts w:ascii="Bookman Old Style" w:hAnsi="Bookman Old Style" w:cs="Arial"/>
                <w:sz w:val="24"/>
                <w:szCs w:val="24"/>
              </w:rPr>
              <w:t xml:space="preserve">Bijdrage aan ceremonieën zoals 4 mei; maatschappelijke betrokkenheid en rechten van het kind. Hoe ouder jeugdleden zijn, hoe meer ze zich bewust zijn van hun positie in de maatschappij. Ze ontdekken dan ook welke bijdrage ze zelf aan de maatschappij kunnen leveren. Jeugdleden leren iets voor een ander te doen. </w:t>
            </w:r>
          </w:p>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8359C2" w:rsidRDefault="00C3435C" w:rsidP="00CC2CC8">
            <w:pPr>
              <w:rPr>
                <w:rFonts w:ascii="Bookman Old Style" w:hAnsi="Bookman Old Style" w:cs="Arial"/>
                <w:sz w:val="24"/>
                <w:szCs w:val="24"/>
              </w:rPr>
            </w:pPr>
            <w:r w:rsidRPr="008359C2">
              <w:rPr>
                <w:rFonts w:ascii="Bookman Old Style" w:hAnsi="Bookman Old Style" w:cs="Arial"/>
                <w:sz w:val="24"/>
                <w:szCs w:val="24"/>
              </w:rPr>
              <w:t>Scouts weten dat ze een bijdrage kunnen leveren aan de maatschappij, en doen dit door bijvoorbeeld een monument te adopteren en dit netjes te houden. Scouts weten dat sommige groepen het in de maatschappij moeilijk hebben; door te ervaren wat het is om bijvoorbeeld blind te zijn worden ze zich hier nog meer van bewust. Ze kennen de achtergrond en het belang van het verdrag voor de rechten van het kind. Scouts nemen deel aan maatschappelijke activiteiten als straatspeeldag en 4 mei.</w:t>
            </w:r>
            <w:r w:rsidRPr="008359C2">
              <w:rPr>
                <w:rFonts w:ascii="Bookman Old Style" w:hAnsi="Bookman Old Style" w:cs="Arial"/>
                <w:color w:val="FF0000"/>
                <w:sz w:val="24"/>
                <w:szCs w:val="24"/>
              </w:rPr>
              <w:t xml:space="preserve"> </w:t>
            </w:r>
          </w:p>
          <w:p w:rsidR="00C3435C" w:rsidRDefault="00C3435C" w:rsidP="00CC2CC8"/>
          <w:p w:rsidR="00C3435C" w:rsidRDefault="00C3435C" w:rsidP="00CC2CC8"/>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E03850">
              <w:rPr>
                <w:rFonts w:ascii="Bookman Old Style" w:hAnsi="Bookman Old Style"/>
                <w:noProof/>
                <w:lang w:eastAsia="nl-NL"/>
              </w:rPr>
              <w:drawing>
                <wp:anchor distT="0" distB="0" distL="114300" distR="114300" simplePos="0" relativeHeight="251760640"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101"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Identiteit</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jc w:val="right"/>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02" name="Afbeelding 1" descr="F:\tekens\Identiteit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dentiteit_grey.jpg"/>
                          <pic:cNvPicPr>
                            <a:picLocks noChangeAspect="1" noChangeArrowheads="1"/>
                          </pic:cNvPicPr>
                        </pic:nvPicPr>
                        <pic:blipFill>
                          <a:blip r:embed="rId12"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41</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Zelfbeeld</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6436F1" w:rsidRDefault="00C3435C" w:rsidP="00CC2CC8">
            <w:pPr>
              <w:rPr>
                <w:rFonts w:ascii="Bookman Old Style" w:hAnsi="Bookman Old Style" w:cs="Arial"/>
                <w:sz w:val="24"/>
                <w:szCs w:val="24"/>
              </w:rPr>
            </w:pPr>
            <w:r w:rsidRPr="006436F1">
              <w:rPr>
                <w:rFonts w:ascii="Bookman Old Style" w:hAnsi="Bookman Old Style" w:cs="Arial"/>
                <w:sz w:val="24"/>
                <w:szCs w:val="24"/>
              </w:rPr>
              <w:t xml:space="preserve">Wie ben ik? Zelfbeeld en zelfreflectie. Wie ben ik in vergelijking met de rest? Bevers  zijn nog heel erg op zichzelf gericht. Naarmate jeugdleden ouder worden neemt hun bewustzijn toe. Waar sta ik in mijn omgeving? En waar staan anderen? </w:t>
            </w:r>
          </w:p>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497578" w:rsidRDefault="00C3435C" w:rsidP="00CC2CC8">
            <w:pPr>
              <w:rPr>
                <w:rFonts w:ascii="Bookman Old Style" w:hAnsi="Bookman Old Style" w:cs="Arial"/>
                <w:sz w:val="24"/>
                <w:szCs w:val="24"/>
              </w:rPr>
            </w:pPr>
            <w:r w:rsidRPr="00497578">
              <w:rPr>
                <w:rFonts w:ascii="Bookman Old Style" w:hAnsi="Bookman Old Style" w:cs="Arial"/>
                <w:sz w:val="24"/>
                <w:szCs w:val="24"/>
              </w:rPr>
              <w:t>Scouts zijn gevoelig voor hun leeftijdsgenoten en hun positie in de groep - sociale afkeuring / instemming is belangrijk (</w:t>
            </w:r>
            <w:proofErr w:type="spellStart"/>
            <w:r w:rsidRPr="00497578">
              <w:rPr>
                <w:rFonts w:ascii="Bookman Old Style" w:hAnsi="Bookman Old Style" w:cs="Arial"/>
                <w:sz w:val="24"/>
                <w:szCs w:val="24"/>
              </w:rPr>
              <w:t>peerpressure</w:t>
            </w:r>
            <w:proofErr w:type="spellEnd"/>
            <w:r w:rsidRPr="00497578">
              <w:rPr>
                <w:rFonts w:ascii="Bookman Old Style" w:hAnsi="Bookman Old Style" w:cs="Arial"/>
                <w:sz w:val="24"/>
                <w:szCs w:val="24"/>
              </w:rPr>
              <w:t xml:space="preserve">). Ook andere modellen, bijvoorbeeld idolen, hebben grote invloed. De lichamelijke ontwikkeling gaat snel, ze worden zich bewust van hun eigen seksualiteit. Daarnaast krijgen ze inzicht in waar ze wel of niet goed in zijn. </w:t>
            </w:r>
          </w:p>
          <w:p w:rsidR="00C3435C" w:rsidRDefault="00C3435C" w:rsidP="00CC2CC8"/>
          <w:p w:rsidR="00C3435C" w:rsidRDefault="00C3435C" w:rsidP="00CC2CC8"/>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E03850">
              <w:rPr>
                <w:rFonts w:ascii="Bookman Old Style" w:hAnsi="Bookman Old Style"/>
                <w:noProof/>
                <w:lang w:eastAsia="nl-NL"/>
              </w:rPr>
              <w:drawing>
                <wp:anchor distT="0" distB="0" distL="114300" distR="114300" simplePos="0" relativeHeight="251762688"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103"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Identiteit</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jc w:val="right"/>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04" name="Afbeelding 1" descr="F:\tekens\Identiteit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dentiteit_grey.jpg"/>
                          <pic:cNvPicPr>
                            <a:picLocks noChangeAspect="1" noChangeArrowheads="1"/>
                          </pic:cNvPicPr>
                        </pic:nvPicPr>
                        <pic:blipFill>
                          <a:blip r:embed="rId12"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42</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Groep</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1673FB" w:rsidRDefault="00C3435C" w:rsidP="00CC2CC8">
            <w:pPr>
              <w:rPr>
                <w:rFonts w:ascii="Bookman Old Style" w:hAnsi="Bookman Old Style" w:cs="Arial"/>
                <w:sz w:val="24"/>
                <w:szCs w:val="24"/>
              </w:rPr>
            </w:pPr>
            <w:r w:rsidRPr="001673FB">
              <w:rPr>
                <w:rFonts w:ascii="Bookman Old Style" w:hAnsi="Bookman Old Style" w:cs="Arial"/>
                <w:sz w:val="24"/>
                <w:szCs w:val="24"/>
              </w:rPr>
              <w:t xml:space="preserve">Specifieke </w:t>
            </w:r>
            <w:proofErr w:type="spellStart"/>
            <w:r w:rsidRPr="001673FB">
              <w:rPr>
                <w:rFonts w:ascii="Bookman Old Style" w:hAnsi="Bookman Old Style" w:cs="Arial"/>
                <w:sz w:val="24"/>
                <w:szCs w:val="24"/>
              </w:rPr>
              <w:t>groeps</w:t>
            </w:r>
            <w:proofErr w:type="spellEnd"/>
            <w:r w:rsidRPr="001673FB">
              <w:rPr>
                <w:rFonts w:ascii="Bookman Old Style" w:hAnsi="Bookman Old Style" w:cs="Arial"/>
                <w:sz w:val="24"/>
                <w:szCs w:val="24"/>
              </w:rPr>
              <w:t xml:space="preserve">- en speltak eigen dingen, thema, eigen stijl, tradities. Waar jongere jeugdleden vooral meedoen met deze tradities zijn oudere jeugdleden zich bewust van de achtergronden en kunnen ze deze tradities ook zelf invullen / vormgeven. </w:t>
            </w:r>
          </w:p>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824860" w:rsidRDefault="00C3435C" w:rsidP="00CC2CC8">
            <w:pPr>
              <w:rPr>
                <w:rFonts w:ascii="Bookman Old Style" w:hAnsi="Bookman Old Style" w:cs="Arial"/>
                <w:sz w:val="24"/>
                <w:szCs w:val="24"/>
              </w:rPr>
            </w:pPr>
            <w:r w:rsidRPr="00824860">
              <w:rPr>
                <w:rFonts w:ascii="Bookman Old Style" w:hAnsi="Bookman Old Style" w:cs="Arial"/>
                <w:sz w:val="24"/>
                <w:szCs w:val="24"/>
              </w:rPr>
              <w:t xml:space="preserve">Scouts geven hun eigen identiteit vorm aan de hand van subgroepnamen, een eigen vlag, yell of lied. Hechtere sociale groepen, bijvoorbeeld een subgroep, zijn heel belangrijk. Scouts herkennen de verschillen tussen hun eigen groep en andere (Scouting)groepen en handelen hier ook naar. </w:t>
            </w:r>
          </w:p>
          <w:p w:rsidR="00C3435C" w:rsidRDefault="00C3435C" w:rsidP="00CC2CC8"/>
          <w:p w:rsidR="00C3435C" w:rsidRDefault="00C3435C" w:rsidP="00CC2CC8"/>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E03850">
              <w:rPr>
                <w:rFonts w:ascii="Bookman Old Style" w:hAnsi="Bookman Old Style"/>
                <w:noProof/>
                <w:lang w:eastAsia="nl-NL"/>
              </w:rPr>
              <w:drawing>
                <wp:anchor distT="0" distB="0" distL="114300" distR="114300" simplePos="0" relativeHeight="251764736"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105"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Identiteit</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jc w:val="right"/>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06" name="Afbeelding 1" descr="F:\tekens\Identiteit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dentiteit_grey.jpg"/>
                          <pic:cNvPicPr>
                            <a:picLocks noChangeAspect="1" noChangeArrowheads="1"/>
                          </pic:cNvPicPr>
                        </pic:nvPicPr>
                        <pic:blipFill>
                          <a:blip r:embed="rId12"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43</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Levensovertuiging</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1B5097" w:rsidRDefault="00C3435C" w:rsidP="00CC2CC8">
            <w:pPr>
              <w:rPr>
                <w:rFonts w:ascii="Bookman Old Style" w:hAnsi="Bookman Old Style" w:cs="Arial"/>
                <w:sz w:val="24"/>
                <w:szCs w:val="24"/>
              </w:rPr>
            </w:pPr>
            <w:r w:rsidRPr="001B5097">
              <w:rPr>
                <w:rFonts w:ascii="Bookman Old Style" w:hAnsi="Bookman Old Style" w:cs="Arial"/>
                <w:sz w:val="24"/>
                <w:szCs w:val="24"/>
              </w:rPr>
              <w:t xml:space="preserve">Zingeving en geloof. Waar jongere jeugdleden meedoen met wat hen wordt voorgedaan, worden oudere jeugdleden zich bewust van verschillen in opvattingen omtrent zingeving / geloof. Ze leren hierin hun eigen keuzes en afwegingen te maken. </w:t>
            </w:r>
          </w:p>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2E3A16" w:rsidRDefault="00C3435C" w:rsidP="00CC2CC8">
            <w:pPr>
              <w:rPr>
                <w:rFonts w:ascii="Bookman Old Style" w:hAnsi="Bookman Old Style" w:cs="Arial"/>
                <w:sz w:val="24"/>
                <w:szCs w:val="24"/>
              </w:rPr>
            </w:pPr>
            <w:r w:rsidRPr="002E3A16">
              <w:rPr>
                <w:rFonts w:ascii="Bookman Old Style" w:hAnsi="Bookman Old Style" w:cs="Arial"/>
                <w:sz w:val="24"/>
                <w:szCs w:val="24"/>
              </w:rPr>
              <w:t xml:space="preserve">Scouts worden zich bewust van het feit dat mensen verschillend met zingeving / geloof omgaan. Ze leren elkaar hierin te respecteren en ook rekening te houden met elkaar. Daarnaast kunnen scouts aspecten van levensbeschouwing koppelen aan de normen en waarden / code van Scouting. Ze zijn op de hoogte van het belang van kampregels. Scouts zijn zich bewust van de achtergronden wat betreft verschillen in wat mensen denken of geloven. </w:t>
            </w:r>
          </w:p>
          <w:p w:rsidR="00C3435C" w:rsidRDefault="00C3435C" w:rsidP="00CC2CC8"/>
          <w:p w:rsidR="00C3435C" w:rsidRDefault="00C3435C" w:rsidP="00CC2CC8"/>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885242">
              <w:rPr>
                <w:rFonts w:ascii="Bookman Old Style" w:hAnsi="Bookman Old Style"/>
                <w:noProof/>
                <w:lang w:eastAsia="nl-NL"/>
              </w:rPr>
              <w:drawing>
                <wp:anchor distT="0" distB="0" distL="114300" distR="114300" simplePos="0" relativeHeight="251766784"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107"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Veilig en gezond</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08"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3"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44</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Koken / voeding</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AA600F" w:rsidRDefault="00C3435C" w:rsidP="00CC2CC8">
            <w:pPr>
              <w:rPr>
                <w:rFonts w:ascii="Bookman Old Style" w:hAnsi="Bookman Old Style" w:cs="Arial"/>
                <w:sz w:val="24"/>
                <w:szCs w:val="24"/>
              </w:rPr>
            </w:pPr>
            <w:r w:rsidRPr="00AA600F">
              <w:rPr>
                <w:rFonts w:ascii="Bookman Old Style" w:hAnsi="Bookman Old Style" w:cs="Arial"/>
                <w:sz w:val="24"/>
                <w:szCs w:val="24"/>
              </w:rPr>
              <w:t>Weekmenu, verantwoord koken en eten en omgaan met afval. Naarmate jeugdleden ouder worden neemt de begeleiding af en zijn ze ook in staat om moeilijkere / meer uitgebreide gerechten en maaltijden klaar te maken, ook voor meer grote(re) aantallen.</w:t>
            </w:r>
          </w:p>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EE41BC" w:rsidRDefault="00C3435C" w:rsidP="00CC2CC8">
            <w:pPr>
              <w:rPr>
                <w:rFonts w:ascii="Bookman Old Style" w:hAnsi="Bookman Old Style" w:cs="Arial"/>
                <w:sz w:val="24"/>
                <w:szCs w:val="24"/>
              </w:rPr>
            </w:pPr>
            <w:r w:rsidRPr="00EE41BC">
              <w:rPr>
                <w:rFonts w:ascii="Bookman Old Style" w:hAnsi="Bookman Old Style" w:cs="Arial"/>
                <w:sz w:val="24"/>
                <w:szCs w:val="24"/>
              </w:rPr>
              <w:t xml:space="preserve">Scouts doen zelfstandig boodschappen en bereiden zelf een maaltijd voor (voor de hele ploeg). Scouts weten hoe je een gezonde maaltijd samen kunt stellen en zijn op de hoogte van de gevolgen van ongezond eten. </w:t>
            </w:r>
          </w:p>
          <w:p w:rsidR="00C3435C" w:rsidRPr="00AA600F" w:rsidRDefault="00C3435C" w:rsidP="00CC2CC8">
            <w:pPr>
              <w:rPr>
                <w:rFonts w:ascii="Bookman Old Style" w:hAnsi="Bookman Old Style" w:cs="Arial"/>
                <w:sz w:val="24"/>
                <w:szCs w:val="24"/>
              </w:rPr>
            </w:pPr>
          </w:p>
          <w:p w:rsidR="00C3435C" w:rsidRPr="00AA600F" w:rsidRDefault="00C3435C" w:rsidP="00CC2CC8">
            <w:pPr>
              <w:rPr>
                <w:sz w:val="24"/>
                <w:szCs w:val="24"/>
              </w:rPr>
            </w:pPr>
          </w:p>
          <w:p w:rsidR="00C3435C" w:rsidRDefault="00C3435C" w:rsidP="00CC2CC8"/>
          <w:p w:rsidR="00C3435C" w:rsidRDefault="00C3435C" w:rsidP="00CC2CC8"/>
          <w:p w:rsidR="00C3435C" w:rsidRDefault="00C3435C" w:rsidP="00CC2CC8"/>
          <w:p w:rsidR="00C3435C" w:rsidRDefault="00C3435C" w:rsidP="00CC2CC8"/>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885242">
              <w:rPr>
                <w:rFonts w:ascii="Bookman Old Style" w:hAnsi="Bookman Old Style"/>
                <w:noProof/>
                <w:lang w:eastAsia="nl-NL"/>
              </w:rPr>
              <w:drawing>
                <wp:anchor distT="0" distB="0" distL="114300" distR="114300" simplePos="0" relativeHeight="251768832"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109"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Veilig en gezond</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10"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3"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45</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Hygiëne</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F563AC" w:rsidRDefault="00C3435C" w:rsidP="00CC2CC8">
            <w:pPr>
              <w:rPr>
                <w:rFonts w:ascii="Bookman Old Style" w:hAnsi="Bookman Old Style" w:cs="Arial"/>
                <w:sz w:val="24"/>
                <w:szCs w:val="24"/>
              </w:rPr>
            </w:pPr>
            <w:r w:rsidRPr="00F563AC">
              <w:rPr>
                <w:rFonts w:ascii="Bookman Old Style" w:hAnsi="Bookman Old Style" w:cs="Arial"/>
                <w:sz w:val="24"/>
                <w:szCs w:val="24"/>
              </w:rPr>
              <w:t xml:space="preserve">Persoonlijke zorg en zorg voor een schone leefomgeving. Jeugdleden worden steeds zelfstandiger in hun persoonlijke verzorging en leren hier ook in hun omgeving rekening mee te houden (voedsel, gebouw, </w:t>
            </w:r>
            <w:proofErr w:type="spellStart"/>
            <w:r w:rsidRPr="00F563AC">
              <w:rPr>
                <w:rFonts w:ascii="Bookman Old Style" w:hAnsi="Bookman Old Style" w:cs="Arial"/>
                <w:sz w:val="24"/>
                <w:szCs w:val="24"/>
              </w:rPr>
              <w:t>etc</w:t>
            </w:r>
            <w:proofErr w:type="spellEnd"/>
            <w:r w:rsidRPr="00F563AC">
              <w:rPr>
                <w:rFonts w:ascii="Bookman Old Style" w:hAnsi="Bookman Old Style" w:cs="Arial"/>
                <w:sz w:val="24"/>
                <w:szCs w:val="24"/>
              </w:rPr>
              <w:t xml:space="preserve">). </w:t>
            </w:r>
          </w:p>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7D7525" w:rsidRDefault="00C3435C" w:rsidP="00CC2CC8">
            <w:pPr>
              <w:rPr>
                <w:rFonts w:ascii="Bookman Old Style" w:hAnsi="Bookman Old Style" w:cs="Arial"/>
                <w:sz w:val="24"/>
                <w:szCs w:val="24"/>
              </w:rPr>
            </w:pPr>
            <w:r w:rsidRPr="007D7525">
              <w:rPr>
                <w:rFonts w:ascii="Bookman Old Style" w:hAnsi="Bookman Old Style" w:cs="Arial"/>
                <w:sz w:val="24"/>
                <w:szCs w:val="24"/>
              </w:rPr>
              <w:t xml:space="preserve">Scouts zijn zich bewust van hygiëne en letten op zaken als voedselhygiëne en een schone omgeving op kamp. Ze zijn zich bewust van de achterliggende redenen. Scouts houden het eigen lokaal schoon evenals toilet en keukenruimten. </w:t>
            </w:r>
          </w:p>
          <w:p w:rsidR="00C3435C" w:rsidRPr="00AA600F" w:rsidRDefault="00C3435C" w:rsidP="00CC2CC8">
            <w:pPr>
              <w:rPr>
                <w:rFonts w:ascii="Bookman Old Style" w:hAnsi="Bookman Old Style" w:cs="Arial"/>
                <w:sz w:val="24"/>
                <w:szCs w:val="24"/>
              </w:rPr>
            </w:pPr>
          </w:p>
          <w:p w:rsidR="00C3435C" w:rsidRPr="00AA600F" w:rsidRDefault="00C3435C" w:rsidP="00CC2CC8">
            <w:pPr>
              <w:rPr>
                <w:sz w:val="24"/>
                <w:szCs w:val="24"/>
              </w:rPr>
            </w:pPr>
          </w:p>
          <w:p w:rsidR="00C3435C" w:rsidRDefault="00C3435C" w:rsidP="00CC2CC8"/>
          <w:p w:rsidR="00C3435C" w:rsidRDefault="00C3435C" w:rsidP="00CC2CC8"/>
          <w:p w:rsidR="00C3435C" w:rsidRDefault="00C3435C" w:rsidP="00CC2CC8"/>
          <w:p w:rsidR="00C3435C" w:rsidRDefault="00C3435C" w:rsidP="00CC2CC8"/>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885242">
              <w:rPr>
                <w:rFonts w:ascii="Bookman Old Style" w:hAnsi="Bookman Old Style"/>
                <w:noProof/>
                <w:lang w:eastAsia="nl-NL"/>
              </w:rPr>
              <w:drawing>
                <wp:anchor distT="0" distB="0" distL="114300" distR="114300" simplePos="0" relativeHeight="251770880"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111"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Veilig en gezond</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12"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3"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46</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Veiligheid</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EC7FCF" w:rsidRDefault="00C3435C" w:rsidP="00CC2CC8">
            <w:pPr>
              <w:rPr>
                <w:rFonts w:ascii="Bookman Old Style" w:hAnsi="Bookman Old Style" w:cs="Arial"/>
                <w:sz w:val="24"/>
                <w:szCs w:val="24"/>
              </w:rPr>
            </w:pPr>
            <w:r w:rsidRPr="00EC7FCF">
              <w:rPr>
                <w:rFonts w:ascii="Bookman Old Style" w:hAnsi="Bookman Old Style" w:cs="Arial"/>
                <w:sz w:val="24"/>
                <w:szCs w:val="24"/>
              </w:rPr>
              <w:t xml:space="preserve">Veiligheid is een aspect waar je bij iedere activiteit rekening mee moet houden.  Jongere jeugdleden volgen vooral de regels op omtrent veiligheid, terwijl oudere jeugdleden de achtergronden van bepaalde regels kennen en hier ook op in kunnen spelen. Ook de manier waarop je </w:t>
            </w:r>
            <w:proofErr w:type="spellStart"/>
            <w:r w:rsidRPr="00EC7FCF">
              <w:rPr>
                <w:rFonts w:ascii="Bookman Old Style" w:hAnsi="Bookman Old Style" w:cs="Arial"/>
                <w:sz w:val="24"/>
                <w:szCs w:val="24"/>
              </w:rPr>
              <w:t>je</w:t>
            </w:r>
            <w:proofErr w:type="spellEnd"/>
            <w:r w:rsidRPr="00EC7FCF">
              <w:rPr>
                <w:rFonts w:ascii="Bookman Old Style" w:hAnsi="Bookman Old Style" w:cs="Arial"/>
                <w:sz w:val="24"/>
                <w:szCs w:val="24"/>
              </w:rPr>
              <w:t xml:space="preserve"> gedraagt komt aan bod. De omgeving waarop dit betrekking heeft breidt zich uit naarmate jeugdleden ouder worden.  </w:t>
            </w:r>
          </w:p>
          <w:p w:rsidR="00C3435C" w:rsidRDefault="00C3435C" w:rsidP="00CC2CC8"/>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1813E1" w:rsidRDefault="00C3435C" w:rsidP="00CC2CC8">
            <w:pPr>
              <w:rPr>
                <w:rFonts w:ascii="Bookman Old Style" w:hAnsi="Bookman Old Style" w:cs="Arial"/>
                <w:sz w:val="24"/>
                <w:szCs w:val="24"/>
              </w:rPr>
            </w:pPr>
            <w:r w:rsidRPr="001813E1">
              <w:rPr>
                <w:rFonts w:ascii="Bookman Old Style" w:hAnsi="Bookman Old Style" w:cs="Arial"/>
                <w:sz w:val="24"/>
                <w:szCs w:val="24"/>
              </w:rPr>
              <w:t xml:space="preserve">Scouts leren zorg te dragen voor hun eigen veiligheid, bijvoorbeeld rondom vuur, pionierobject, hakken / zagen of een avondtocht (reflecterend hesje). Bij een brandweeroefening ontdekken ze: wat moet je doen en waar moet je op letten? Ze maken gebruik van gereedschappen bij het onderhoud van hun vlet. Rondom het water weten ze: waar mag ik zwemmen en wat is de invloed van het weer op de veiligheid? Scouts werken volgens het samen </w:t>
            </w:r>
            <w:proofErr w:type="spellStart"/>
            <w:r w:rsidRPr="001813E1">
              <w:rPr>
                <w:rFonts w:ascii="Bookman Old Style" w:hAnsi="Bookman Old Style" w:cs="Arial"/>
                <w:sz w:val="24"/>
                <w:szCs w:val="24"/>
              </w:rPr>
              <w:t>uit-samen</w:t>
            </w:r>
            <w:proofErr w:type="spellEnd"/>
            <w:r w:rsidRPr="001813E1">
              <w:rPr>
                <w:rFonts w:ascii="Bookman Old Style" w:hAnsi="Bookman Old Style" w:cs="Arial"/>
                <w:sz w:val="24"/>
                <w:szCs w:val="24"/>
              </w:rPr>
              <w:t xml:space="preserve"> thuis principe.</w:t>
            </w:r>
          </w:p>
          <w:p w:rsidR="00C3435C" w:rsidRPr="00AA600F" w:rsidRDefault="00C3435C" w:rsidP="00CC2CC8">
            <w:pPr>
              <w:rPr>
                <w:rFonts w:ascii="Bookman Old Style" w:hAnsi="Bookman Old Style" w:cs="Arial"/>
                <w:sz w:val="24"/>
                <w:szCs w:val="24"/>
              </w:rPr>
            </w:pPr>
          </w:p>
          <w:p w:rsidR="00C3435C" w:rsidRDefault="00C3435C" w:rsidP="00CC2CC8"/>
          <w:p w:rsidR="00C3435C" w:rsidRDefault="00C3435C" w:rsidP="00CC2CC8"/>
          <w:p w:rsidR="00C3435C" w:rsidRDefault="00C3435C" w:rsidP="00CC2CC8"/>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885242">
              <w:rPr>
                <w:rFonts w:ascii="Bookman Old Style" w:hAnsi="Bookman Old Style"/>
                <w:noProof/>
                <w:lang w:eastAsia="nl-NL"/>
              </w:rPr>
              <w:drawing>
                <wp:anchor distT="0" distB="0" distL="114300" distR="114300" simplePos="0" relativeHeight="251772928"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113"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Veilig en gezond</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14"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3"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47</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EHBO</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D73C47" w:rsidRDefault="00C3435C" w:rsidP="00CC2CC8">
            <w:pPr>
              <w:rPr>
                <w:rFonts w:ascii="Bookman Old Style" w:hAnsi="Bookman Old Style" w:cs="Arial"/>
                <w:sz w:val="24"/>
                <w:szCs w:val="24"/>
              </w:rPr>
            </w:pPr>
            <w:r w:rsidRPr="00D73C47">
              <w:rPr>
                <w:rFonts w:ascii="Bookman Old Style" w:hAnsi="Bookman Old Style" w:cs="Arial"/>
                <w:sz w:val="24"/>
                <w:szCs w:val="24"/>
              </w:rPr>
              <w:t>Kennis en toepassing van EHBO. Naarmate jeugdleden ouder worden, kunnen zij meer handelingen van EHBO toepassen. Vanaf het moment dat een jeugdlid een telefoon kunnen gebruiken, kunnen ze 112 bellen. Ze leren wanneer ze moeten bellen en dat dit geen spelletje is. Hoe ouder ze worden, hoe vollediger een jeugdlid een melding doet.</w:t>
            </w:r>
          </w:p>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DC0089" w:rsidRDefault="00C3435C" w:rsidP="00CC2CC8">
            <w:pPr>
              <w:rPr>
                <w:rFonts w:ascii="Bookman Old Style" w:hAnsi="Bookman Old Style" w:cs="Arial"/>
                <w:sz w:val="24"/>
                <w:szCs w:val="24"/>
              </w:rPr>
            </w:pPr>
            <w:r w:rsidRPr="00DC0089">
              <w:rPr>
                <w:rFonts w:ascii="Bookman Old Style" w:hAnsi="Bookman Old Style" w:cs="Arial"/>
                <w:sz w:val="24"/>
                <w:szCs w:val="24"/>
              </w:rPr>
              <w:t xml:space="preserve">Scouts kunnen (als ze dit nog niet op school hebben gehad) een jeugd- EHBO diploma A (en B) halen. Ze weten waar in hun omgeving belangrijke veiligheidspunten zijn (politie, brandweer, ziekenhuis, </w:t>
            </w:r>
            <w:proofErr w:type="spellStart"/>
            <w:r w:rsidRPr="00DC0089">
              <w:rPr>
                <w:rFonts w:ascii="Bookman Old Style" w:hAnsi="Bookman Old Style" w:cs="Arial"/>
                <w:sz w:val="24"/>
                <w:szCs w:val="24"/>
              </w:rPr>
              <w:t>enz</w:t>
            </w:r>
            <w:proofErr w:type="spellEnd"/>
            <w:r w:rsidRPr="00DC0089">
              <w:rPr>
                <w:rFonts w:ascii="Bookman Old Style" w:hAnsi="Bookman Old Style" w:cs="Arial"/>
                <w:sz w:val="24"/>
                <w:szCs w:val="24"/>
              </w:rPr>
              <w:t xml:space="preserve">). Scouts passen simpele EHBO toe, bijvoorbeeld bij veel voorkomende zaken als prikken door een brandnetel, </w:t>
            </w:r>
            <w:r w:rsidR="002D704B" w:rsidRPr="00DC0089">
              <w:rPr>
                <w:rFonts w:ascii="Bookman Old Style" w:hAnsi="Bookman Old Style" w:cs="Arial"/>
                <w:sz w:val="24"/>
                <w:szCs w:val="24"/>
              </w:rPr>
              <w:t>insecten</w:t>
            </w:r>
            <w:r w:rsidRPr="00DC0089">
              <w:rPr>
                <w:rFonts w:ascii="Bookman Old Style" w:hAnsi="Bookman Old Style" w:cs="Arial"/>
                <w:sz w:val="24"/>
                <w:szCs w:val="24"/>
              </w:rPr>
              <w:t xml:space="preserve">- en tekenbeten en schaaf- en </w:t>
            </w:r>
            <w:proofErr w:type="spellStart"/>
            <w:r w:rsidRPr="00DC0089">
              <w:rPr>
                <w:rFonts w:ascii="Bookman Old Style" w:hAnsi="Bookman Old Style" w:cs="Arial"/>
                <w:sz w:val="24"/>
                <w:szCs w:val="24"/>
              </w:rPr>
              <w:t>snijwonden</w:t>
            </w:r>
            <w:proofErr w:type="spellEnd"/>
            <w:r w:rsidRPr="00DC0089">
              <w:rPr>
                <w:rFonts w:ascii="Bookman Old Style" w:hAnsi="Bookman Old Style" w:cs="Arial"/>
                <w:sz w:val="24"/>
                <w:szCs w:val="24"/>
              </w:rPr>
              <w:t xml:space="preserve">. Ze kunnen een melding doen bij 112. </w:t>
            </w:r>
          </w:p>
          <w:p w:rsidR="00C3435C" w:rsidRPr="00AA600F" w:rsidRDefault="00C3435C" w:rsidP="00CC2CC8">
            <w:pPr>
              <w:rPr>
                <w:rFonts w:ascii="Bookman Old Style" w:hAnsi="Bookman Old Style" w:cs="Arial"/>
                <w:sz w:val="24"/>
                <w:szCs w:val="24"/>
              </w:rPr>
            </w:pPr>
          </w:p>
          <w:p w:rsidR="00C3435C" w:rsidRPr="00AA600F" w:rsidRDefault="00C3435C" w:rsidP="00CC2CC8">
            <w:pPr>
              <w:rPr>
                <w:sz w:val="24"/>
                <w:szCs w:val="24"/>
              </w:rPr>
            </w:pPr>
          </w:p>
          <w:p w:rsidR="00C3435C" w:rsidRDefault="00C3435C" w:rsidP="00CC2CC8"/>
          <w:p w:rsidR="00C3435C" w:rsidRDefault="00C3435C" w:rsidP="00CC2CC8"/>
          <w:p w:rsidR="00C3435C" w:rsidRDefault="00C3435C" w:rsidP="00CC2CC8"/>
          <w:p w:rsidR="00C3435C" w:rsidRDefault="00C3435C" w:rsidP="00CC2CC8"/>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bl>
    <w:p w:rsidR="00F76155" w:rsidRDefault="00F76155" w:rsidP="00C3435C">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885242">
              <w:rPr>
                <w:rFonts w:ascii="Bookman Old Style" w:hAnsi="Bookman Old Style"/>
                <w:noProof/>
                <w:lang w:eastAsia="nl-NL"/>
              </w:rPr>
              <w:drawing>
                <wp:anchor distT="0" distB="0" distL="114300" distR="114300" simplePos="0" relativeHeight="251774976"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115"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Veilig en gezond</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16"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3"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48</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Middelengebruik</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AC3F56" w:rsidRDefault="00C3435C" w:rsidP="00CC2CC8">
            <w:pPr>
              <w:rPr>
                <w:rFonts w:ascii="Bookman Old Style" w:hAnsi="Bookman Old Style" w:cs="Arial"/>
                <w:sz w:val="24"/>
                <w:szCs w:val="24"/>
              </w:rPr>
            </w:pPr>
            <w:r w:rsidRPr="00AC3F56">
              <w:rPr>
                <w:rFonts w:ascii="Bookman Old Style" w:hAnsi="Bookman Old Style" w:cs="Arial"/>
                <w:sz w:val="24"/>
                <w:szCs w:val="24"/>
              </w:rPr>
              <w:t xml:space="preserve">Gebruik van alcohol en drugs. Bevers en welpen leren dat ze geen alcohol of drugs mogen gebruiken, terwijl oudere jeugdleden zich bewust worden van de effecten / gevaren en weten hoe hiermee om te gaan. Tijdens het Scoutingspel besteed je bij bevers / welpen geen aandacht aan het gebruik van middelen, bij de oudere speltakken doe je dat wel. </w:t>
            </w:r>
          </w:p>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0D675F" w:rsidRDefault="00C3435C" w:rsidP="00CC2CC8">
            <w:pPr>
              <w:rPr>
                <w:rFonts w:ascii="Bookman Old Style" w:hAnsi="Bookman Old Style" w:cs="Arial"/>
                <w:sz w:val="24"/>
                <w:szCs w:val="24"/>
              </w:rPr>
            </w:pPr>
            <w:r w:rsidRPr="000D675F">
              <w:rPr>
                <w:rFonts w:ascii="Bookman Old Style" w:hAnsi="Bookman Old Style" w:cs="Arial"/>
                <w:sz w:val="24"/>
                <w:szCs w:val="24"/>
              </w:rPr>
              <w:t>Scouts leren onderscheid maken in verschillende soorten drugs / alcohol en kennen de effecten van het gebruik ervan.  Tijdens een (kamp-)aandacht kan aandacht geschonken worden aan het onderwerp middelengebruik en meeloopgedrag.</w:t>
            </w:r>
          </w:p>
          <w:p w:rsidR="00C3435C" w:rsidRPr="00AA600F" w:rsidRDefault="00C3435C" w:rsidP="00CC2CC8">
            <w:pPr>
              <w:rPr>
                <w:rFonts w:ascii="Bookman Old Style" w:hAnsi="Bookman Old Style" w:cs="Arial"/>
                <w:sz w:val="24"/>
                <w:szCs w:val="24"/>
              </w:rPr>
            </w:pPr>
          </w:p>
          <w:p w:rsidR="00C3435C" w:rsidRPr="00AA600F" w:rsidRDefault="00C3435C" w:rsidP="00CC2CC8">
            <w:pPr>
              <w:rPr>
                <w:sz w:val="24"/>
                <w:szCs w:val="24"/>
              </w:rPr>
            </w:pPr>
          </w:p>
          <w:p w:rsidR="00C3435C" w:rsidRDefault="00C3435C" w:rsidP="00CC2CC8"/>
          <w:p w:rsidR="00C3435C" w:rsidRDefault="00C3435C" w:rsidP="00CC2CC8"/>
          <w:p w:rsidR="00C3435C" w:rsidRDefault="00C3435C" w:rsidP="00CC2CC8"/>
          <w:p w:rsidR="00C3435C" w:rsidRDefault="00C3435C" w:rsidP="00CC2CC8"/>
          <w:p w:rsidR="00C3435C" w:rsidRDefault="00C3435C" w:rsidP="00CC2CC8"/>
          <w:p w:rsidR="00C3435C" w:rsidRPr="00804A8D" w:rsidRDefault="00C3435C" w:rsidP="00CC2CC8"/>
          <w:p w:rsidR="00C3435C" w:rsidRPr="00804A8D" w:rsidRDefault="00C3435C" w:rsidP="00CC2CC8">
            <w:pPr>
              <w:rPr>
                <w:rFonts w:ascii="Bookman Old Style" w:hAnsi="Bookman Old Style"/>
              </w:rPr>
            </w:pPr>
          </w:p>
        </w:tc>
      </w:tr>
    </w:tbl>
    <w:p w:rsidR="00C3435C" w:rsidRPr="00804A8D" w:rsidRDefault="00C3435C" w:rsidP="00C3435C">
      <w:pPr>
        <w:rPr>
          <w:rFonts w:ascii="Bookman Old Style" w:hAnsi="Bookman Old Style"/>
        </w:rPr>
      </w:pPr>
    </w:p>
    <w:p w:rsidR="00F76155" w:rsidRDefault="00C3435C" w:rsidP="00F76155">
      <w:pPr>
        <w:jc w:val="center"/>
      </w:pPr>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C3435C" w:rsidRPr="00804A8D" w:rsidTr="00CC2CC8">
        <w:trPr>
          <w:tblCellSpacing w:w="20" w:type="dxa"/>
        </w:trPr>
        <w:tc>
          <w:tcPr>
            <w:tcW w:w="6540" w:type="dxa"/>
            <w:gridSpan w:val="2"/>
          </w:tcPr>
          <w:p w:rsidR="00C3435C" w:rsidRDefault="00C3435C" w:rsidP="00CC2CC8">
            <w:pPr>
              <w:pStyle w:val="Titel"/>
              <w:jc w:val="center"/>
              <w:rPr>
                <w:color w:val="auto"/>
                <w:sz w:val="96"/>
                <w:szCs w:val="96"/>
              </w:rPr>
            </w:pPr>
            <w:r>
              <w:rPr>
                <w:color w:val="auto"/>
                <w:sz w:val="96"/>
                <w:szCs w:val="96"/>
              </w:rPr>
              <w:lastRenderedPageBreak/>
              <w:t>Scouts</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rPr>
                <w:rFonts w:ascii="Bookman Old Style" w:hAnsi="Bookman Old Style"/>
              </w:rPr>
            </w:pPr>
            <w:r w:rsidRPr="00885242">
              <w:rPr>
                <w:rFonts w:ascii="Bookman Old Style" w:hAnsi="Bookman Old Style"/>
                <w:noProof/>
                <w:lang w:eastAsia="nl-NL"/>
              </w:rPr>
              <w:drawing>
                <wp:anchor distT="0" distB="0" distL="114300" distR="114300" simplePos="0" relativeHeight="251777024"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117"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4"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p>
        </w:tc>
      </w:tr>
      <w:tr w:rsidR="00C3435C" w:rsidRPr="00804A8D" w:rsidTr="00CC2CC8">
        <w:trPr>
          <w:tblCellSpacing w:w="20" w:type="dxa"/>
        </w:trPr>
        <w:tc>
          <w:tcPr>
            <w:tcW w:w="6540" w:type="dxa"/>
            <w:gridSpan w:val="2"/>
          </w:tcPr>
          <w:p w:rsidR="00C3435C" w:rsidRDefault="00C3435C" w:rsidP="00CC2CC8">
            <w:pPr>
              <w:pStyle w:val="Kop1"/>
              <w:jc w:val="center"/>
              <w:rPr>
                <w:color w:val="auto"/>
                <w:sz w:val="48"/>
                <w:szCs w:val="48"/>
              </w:rPr>
            </w:pPr>
            <w:r>
              <w:rPr>
                <w:color w:val="auto"/>
                <w:sz w:val="48"/>
                <w:szCs w:val="48"/>
              </w:rPr>
              <w:t>Veilig en gezond</w:t>
            </w:r>
          </w:p>
          <w:p w:rsidR="00C3435C" w:rsidRPr="00804A8D" w:rsidRDefault="00C3435C" w:rsidP="00CC2CC8"/>
          <w:p w:rsidR="00C3435C" w:rsidRPr="00804A8D" w:rsidRDefault="00C3435C" w:rsidP="00CC2CC8">
            <w:pPr>
              <w:rPr>
                <w:rFonts w:ascii="Bookman Old Style" w:hAnsi="Bookman Old Style"/>
              </w:rPr>
            </w:pPr>
          </w:p>
        </w:tc>
        <w:tc>
          <w:tcPr>
            <w:tcW w:w="2672" w:type="dxa"/>
          </w:tcPr>
          <w:p w:rsidR="00C3435C" w:rsidRPr="00804A8D" w:rsidRDefault="00C3435C" w:rsidP="00CC2CC8">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18"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3"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C3435C" w:rsidRPr="00804A8D" w:rsidTr="00CC2CC8">
        <w:trPr>
          <w:tblCellSpacing w:w="20" w:type="dxa"/>
        </w:trPr>
        <w:tc>
          <w:tcPr>
            <w:tcW w:w="745" w:type="dxa"/>
            <w:tcBorders>
              <w:right w:val="outset" w:sz="6" w:space="0" w:color="auto"/>
            </w:tcBorders>
          </w:tcPr>
          <w:p w:rsidR="00C3435C" w:rsidRPr="00804A8D" w:rsidRDefault="00C3435C" w:rsidP="00CC2CC8">
            <w:pPr>
              <w:pStyle w:val="Kop1"/>
              <w:rPr>
                <w:color w:val="auto"/>
                <w:sz w:val="40"/>
                <w:szCs w:val="40"/>
              </w:rPr>
            </w:pPr>
            <w:r>
              <w:rPr>
                <w:color w:val="auto"/>
                <w:sz w:val="40"/>
                <w:szCs w:val="40"/>
              </w:rPr>
              <w:t>49</w:t>
            </w:r>
          </w:p>
        </w:tc>
        <w:tc>
          <w:tcPr>
            <w:tcW w:w="8467" w:type="dxa"/>
            <w:gridSpan w:val="2"/>
            <w:tcBorders>
              <w:left w:val="outset" w:sz="6" w:space="0" w:color="auto"/>
            </w:tcBorders>
          </w:tcPr>
          <w:p w:rsidR="00C3435C" w:rsidRDefault="00C3435C" w:rsidP="00CC2CC8">
            <w:pPr>
              <w:pStyle w:val="Kop1"/>
              <w:rPr>
                <w:color w:val="auto"/>
                <w:sz w:val="40"/>
                <w:szCs w:val="40"/>
              </w:rPr>
            </w:pPr>
            <w:r>
              <w:rPr>
                <w:color w:val="auto"/>
                <w:sz w:val="40"/>
                <w:szCs w:val="40"/>
              </w:rPr>
              <w:t>Omgaan met elkaar</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Pr="00804A8D" w:rsidRDefault="00C3435C" w:rsidP="00CC2CC8">
            <w:pPr>
              <w:rPr>
                <w:rFonts w:ascii="Bookman Old Style" w:hAnsi="Bookman Old Style"/>
              </w:rPr>
            </w:pPr>
          </w:p>
          <w:p w:rsidR="00C3435C" w:rsidRDefault="00C3435C" w:rsidP="00CC2CC8">
            <w:pPr>
              <w:pStyle w:val="Kop3"/>
              <w:rPr>
                <w:color w:val="auto"/>
                <w:sz w:val="28"/>
                <w:szCs w:val="28"/>
              </w:rPr>
            </w:pPr>
            <w:r>
              <w:rPr>
                <w:color w:val="auto"/>
                <w:sz w:val="28"/>
                <w:szCs w:val="28"/>
              </w:rPr>
              <w:t>Toelichting</w:t>
            </w:r>
          </w:p>
          <w:p w:rsidR="00C3435C" w:rsidRPr="007802F6" w:rsidRDefault="00C3435C" w:rsidP="00CC2CC8">
            <w:pPr>
              <w:rPr>
                <w:rFonts w:ascii="Bookman Old Style" w:hAnsi="Bookman Old Style" w:cs="Arial"/>
                <w:sz w:val="24"/>
                <w:szCs w:val="24"/>
              </w:rPr>
            </w:pPr>
            <w:r w:rsidRPr="00B3608C">
              <w:rPr>
                <w:rFonts w:ascii="Bookman Old Style" w:hAnsi="Bookman Old Style" w:cs="Arial"/>
                <w:sz w:val="24"/>
                <w:szCs w:val="24"/>
              </w:rPr>
              <w:t xml:space="preserve">Intimiteit; hoe ga je om met anderen? Wat is je eigen rol hierin en hoe wil je dat anderen met jou omgaan? Normen en waarden.  Bevers zijn nog vooral met zichzelf bezig, terwijl oudere jeugdleden zich meer bewust zijn van hun positie in een groep. Ze kunnen zich steeds meer inleven in anderen en leren welk effect hun gedrag op anderen kan hebben. Dit is bijvoorbeeld het geval bij pesten. </w:t>
            </w:r>
          </w:p>
          <w:p w:rsidR="00C3435C" w:rsidRPr="00804A8D" w:rsidRDefault="00C3435C" w:rsidP="00CC2CC8">
            <w:pPr>
              <w:rPr>
                <w:rFonts w:ascii="Bookman Old Style" w:hAnsi="Bookman Old Style"/>
              </w:rPr>
            </w:pPr>
          </w:p>
        </w:tc>
      </w:tr>
      <w:tr w:rsidR="00C3435C" w:rsidRPr="00804A8D" w:rsidTr="00CC2CC8">
        <w:trPr>
          <w:tblCellSpacing w:w="20" w:type="dxa"/>
        </w:trPr>
        <w:tc>
          <w:tcPr>
            <w:tcW w:w="9252" w:type="dxa"/>
            <w:gridSpan w:val="3"/>
          </w:tcPr>
          <w:p w:rsidR="00C3435C" w:rsidRDefault="00C3435C" w:rsidP="00CC2CC8">
            <w:pPr>
              <w:pStyle w:val="Kop3"/>
              <w:rPr>
                <w:color w:val="auto"/>
                <w:sz w:val="28"/>
                <w:szCs w:val="28"/>
              </w:rPr>
            </w:pPr>
            <w:r w:rsidRPr="00804A8D">
              <w:rPr>
                <w:color w:val="auto"/>
                <w:sz w:val="28"/>
                <w:szCs w:val="28"/>
              </w:rPr>
              <w:t xml:space="preserve">Omschrijving </w:t>
            </w:r>
          </w:p>
          <w:p w:rsidR="00C3435C" w:rsidRPr="000E5261" w:rsidRDefault="00C3435C" w:rsidP="00CC2CC8">
            <w:pPr>
              <w:rPr>
                <w:rFonts w:ascii="Bookman Old Style" w:hAnsi="Bookman Old Style" w:cs="Arial"/>
                <w:sz w:val="24"/>
                <w:szCs w:val="24"/>
              </w:rPr>
            </w:pPr>
            <w:r w:rsidRPr="000E5261">
              <w:rPr>
                <w:rFonts w:ascii="Bookman Old Style" w:hAnsi="Bookman Old Style" w:cs="Arial"/>
                <w:sz w:val="24"/>
                <w:szCs w:val="24"/>
              </w:rPr>
              <w:t>Scouts kunnen zich al goed verplaatsen in een ander. Ze weten welk effect bepaald gedrag op de ander kan hebben en kennen de correcte sociale omgangsvormen. Scouts weten dat je respect voor jezelf en elkaar hebt. In de ploeg leren ze in overleg tot een besluit te komen. De ploegleider kan dit besluit uitleggen aan anderen. Scouts bevinden zich in de puberteit, wat ook op het gebied van seksualiteit veranderingen met zich meebrengt. Ze zijn zich bewust van de manier waarop je hier (met elkaar) mee omgaat en van de gevolgen / effecten die pesten op iemand kunnen hebben. Ze herkennen een situatie waarin iemand gepest wordt.</w:t>
            </w:r>
          </w:p>
          <w:p w:rsidR="00C3435C" w:rsidRPr="007802F6" w:rsidRDefault="00C3435C" w:rsidP="00CC2CC8">
            <w:pPr>
              <w:rPr>
                <w:rFonts w:ascii="Bookman Old Style" w:hAnsi="Bookman Old Style" w:cs="Arial"/>
                <w:sz w:val="24"/>
                <w:szCs w:val="24"/>
              </w:rPr>
            </w:pPr>
          </w:p>
        </w:tc>
      </w:tr>
    </w:tbl>
    <w:p w:rsidR="00C3435C" w:rsidRPr="00804A8D" w:rsidRDefault="00C3435C" w:rsidP="00C3435C">
      <w:pPr>
        <w:rPr>
          <w:rFonts w:ascii="Bookman Old Style" w:hAnsi="Bookman Old Style"/>
        </w:rPr>
      </w:pPr>
    </w:p>
    <w:p w:rsidR="00F76155" w:rsidRDefault="00F76155">
      <w:r>
        <w:br w:type="page"/>
      </w:r>
    </w:p>
    <w:sectPr w:rsidR="00F76155" w:rsidSect="00D963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C3435C"/>
    <w:rsid w:val="00000636"/>
    <w:rsid w:val="00004C2E"/>
    <w:rsid w:val="000071BF"/>
    <w:rsid w:val="00010D69"/>
    <w:rsid w:val="000327E2"/>
    <w:rsid w:val="00042254"/>
    <w:rsid w:val="00043F90"/>
    <w:rsid w:val="00053D29"/>
    <w:rsid w:val="00054174"/>
    <w:rsid w:val="00062686"/>
    <w:rsid w:val="00062CBE"/>
    <w:rsid w:val="000718B3"/>
    <w:rsid w:val="0007248E"/>
    <w:rsid w:val="00076469"/>
    <w:rsid w:val="0008004A"/>
    <w:rsid w:val="0008427D"/>
    <w:rsid w:val="00086602"/>
    <w:rsid w:val="0009414A"/>
    <w:rsid w:val="000951B6"/>
    <w:rsid w:val="000A1A15"/>
    <w:rsid w:val="000A7CB9"/>
    <w:rsid w:val="000B26F5"/>
    <w:rsid w:val="000B2E1D"/>
    <w:rsid w:val="000B5686"/>
    <w:rsid w:val="000C0DDA"/>
    <w:rsid w:val="000C6116"/>
    <w:rsid w:val="000C6529"/>
    <w:rsid w:val="000D0B0B"/>
    <w:rsid w:val="000E000C"/>
    <w:rsid w:val="000E160F"/>
    <w:rsid w:val="000E4AA6"/>
    <w:rsid w:val="000F0E1B"/>
    <w:rsid w:val="000F4053"/>
    <w:rsid w:val="000F5AD1"/>
    <w:rsid w:val="001005F6"/>
    <w:rsid w:val="0011284A"/>
    <w:rsid w:val="00125DFC"/>
    <w:rsid w:val="001407A6"/>
    <w:rsid w:val="00151F21"/>
    <w:rsid w:val="001708F1"/>
    <w:rsid w:val="00187D34"/>
    <w:rsid w:val="001A35E0"/>
    <w:rsid w:val="001A3A7C"/>
    <w:rsid w:val="001A7210"/>
    <w:rsid w:val="001B1A0E"/>
    <w:rsid w:val="001B7081"/>
    <w:rsid w:val="001C5CA7"/>
    <w:rsid w:val="001D0440"/>
    <w:rsid w:val="001D58D6"/>
    <w:rsid w:val="001F7E31"/>
    <w:rsid w:val="002001DE"/>
    <w:rsid w:val="002030FF"/>
    <w:rsid w:val="0021723F"/>
    <w:rsid w:val="00221550"/>
    <w:rsid w:val="00232C68"/>
    <w:rsid w:val="002335D9"/>
    <w:rsid w:val="00233861"/>
    <w:rsid w:val="00244A7C"/>
    <w:rsid w:val="00250D61"/>
    <w:rsid w:val="00252B47"/>
    <w:rsid w:val="00253F98"/>
    <w:rsid w:val="00257F96"/>
    <w:rsid w:val="00285B8F"/>
    <w:rsid w:val="00290060"/>
    <w:rsid w:val="002A2980"/>
    <w:rsid w:val="002C05E9"/>
    <w:rsid w:val="002C1884"/>
    <w:rsid w:val="002C198C"/>
    <w:rsid w:val="002C4506"/>
    <w:rsid w:val="002C7C12"/>
    <w:rsid w:val="002D57D7"/>
    <w:rsid w:val="002D704B"/>
    <w:rsid w:val="002E4653"/>
    <w:rsid w:val="002F7B32"/>
    <w:rsid w:val="00301AAA"/>
    <w:rsid w:val="003062BF"/>
    <w:rsid w:val="00307DA6"/>
    <w:rsid w:val="0031474B"/>
    <w:rsid w:val="0032369B"/>
    <w:rsid w:val="0032389A"/>
    <w:rsid w:val="00326799"/>
    <w:rsid w:val="00331E71"/>
    <w:rsid w:val="00332644"/>
    <w:rsid w:val="00335A84"/>
    <w:rsid w:val="0035098B"/>
    <w:rsid w:val="00351503"/>
    <w:rsid w:val="00352079"/>
    <w:rsid w:val="0035408A"/>
    <w:rsid w:val="00356BFD"/>
    <w:rsid w:val="0036035D"/>
    <w:rsid w:val="0036546A"/>
    <w:rsid w:val="00366A53"/>
    <w:rsid w:val="00366C13"/>
    <w:rsid w:val="00366F43"/>
    <w:rsid w:val="0038663B"/>
    <w:rsid w:val="00387637"/>
    <w:rsid w:val="003A3FEF"/>
    <w:rsid w:val="003B491F"/>
    <w:rsid w:val="003B5D18"/>
    <w:rsid w:val="003B6FFE"/>
    <w:rsid w:val="003C13B8"/>
    <w:rsid w:val="003C249A"/>
    <w:rsid w:val="003C2748"/>
    <w:rsid w:val="003C7B8B"/>
    <w:rsid w:val="003D2E0A"/>
    <w:rsid w:val="003D585F"/>
    <w:rsid w:val="003E6BC5"/>
    <w:rsid w:val="003F2E44"/>
    <w:rsid w:val="003F6786"/>
    <w:rsid w:val="00403B8F"/>
    <w:rsid w:val="004105E2"/>
    <w:rsid w:val="0041763F"/>
    <w:rsid w:val="0042316B"/>
    <w:rsid w:val="0042491B"/>
    <w:rsid w:val="004334D8"/>
    <w:rsid w:val="00434F16"/>
    <w:rsid w:val="00443894"/>
    <w:rsid w:val="00452FD9"/>
    <w:rsid w:val="00455877"/>
    <w:rsid w:val="00456026"/>
    <w:rsid w:val="00457D97"/>
    <w:rsid w:val="004717B5"/>
    <w:rsid w:val="004804A9"/>
    <w:rsid w:val="00480BEE"/>
    <w:rsid w:val="004875B8"/>
    <w:rsid w:val="0049488D"/>
    <w:rsid w:val="00494DAF"/>
    <w:rsid w:val="00496EF1"/>
    <w:rsid w:val="004A2231"/>
    <w:rsid w:val="004A5493"/>
    <w:rsid w:val="004B18A2"/>
    <w:rsid w:val="004B410B"/>
    <w:rsid w:val="004B6059"/>
    <w:rsid w:val="004C1C52"/>
    <w:rsid w:val="004C4585"/>
    <w:rsid w:val="004C72F4"/>
    <w:rsid w:val="004D30BF"/>
    <w:rsid w:val="004E2C2D"/>
    <w:rsid w:val="004E583E"/>
    <w:rsid w:val="004E67D9"/>
    <w:rsid w:val="004F1C21"/>
    <w:rsid w:val="005038A9"/>
    <w:rsid w:val="00505559"/>
    <w:rsid w:val="00506650"/>
    <w:rsid w:val="0050759D"/>
    <w:rsid w:val="00511303"/>
    <w:rsid w:val="0051445D"/>
    <w:rsid w:val="005150FB"/>
    <w:rsid w:val="005153A8"/>
    <w:rsid w:val="005165E2"/>
    <w:rsid w:val="005307B0"/>
    <w:rsid w:val="00530BEA"/>
    <w:rsid w:val="00532D6B"/>
    <w:rsid w:val="0053430D"/>
    <w:rsid w:val="005419C5"/>
    <w:rsid w:val="00543A5D"/>
    <w:rsid w:val="0055260E"/>
    <w:rsid w:val="005560A6"/>
    <w:rsid w:val="00556DE9"/>
    <w:rsid w:val="0056034A"/>
    <w:rsid w:val="00562B99"/>
    <w:rsid w:val="0056790F"/>
    <w:rsid w:val="00570206"/>
    <w:rsid w:val="00577211"/>
    <w:rsid w:val="00580A70"/>
    <w:rsid w:val="005866FE"/>
    <w:rsid w:val="0058771E"/>
    <w:rsid w:val="005933B8"/>
    <w:rsid w:val="00594818"/>
    <w:rsid w:val="00597354"/>
    <w:rsid w:val="005A1256"/>
    <w:rsid w:val="005A482C"/>
    <w:rsid w:val="005A4CBA"/>
    <w:rsid w:val="005C0019"/>
    <w:rsid w:val="005C2C1C"/>
    <w:rsid w:val="005C2DE7"/>
    <w:rsid w:val="005D7EA9"/>
    <w:rsid w:val="005E25B5"/>
    <w:rsid w:val="005E33BF"/>
    <w:rsid w:val="005E7592"/>
    <w:rsid w:val="005F087D"/>
    <w:rsid w:val="005F0C13"/>
    <w:rsid w:val="005F4801"/>
    <w:rsid w:val="0060064E"/>
    <w:rsid w:val="0060383B"/>
    <w:rsid w:val="00617536"/>
    <w:rsid w:val="0062013E"/>
    <w:rsid w:val="006237F2"/>
    <w:rsid w:val="0063236F"/>
    <w:rsid w:val="00634504"/>
    <w:rsid w:val="0064065B"/>
    <w:rsid w:val="00640E9D"/>
    <w:rsid w:val="006436E3"/>
    <w:rsid w:val="00645615"/>
    <w:rsid w:val="00655333"/>
    <w:rsid w:val="0066164B"/>
    <w:rsid w:val="00661E07"/>
    <w:rsid w:val="00671BCD"/>
    <w:rsid w:val="00673B38"/>
    <w:rsid w:val="006828A1"/>
    <w:rsid w:val="0068542D"/>
    <w:rsid w:val="00686AC7"/>
    <w:rsid w:val="00687D5D"/>
    <w:rsid w:val="0069601A"/>
    <w:rsid w:val="006A05FD"/>
    <w:rsid w:val="006A304C"/>
    <w:rsid w:val="006A6FD8"/>
    <w:rsid w:val="006A739A"/>
    <w:rsid w:val="006B19E4"/>
    <w:rsid w:val="006B3F7E"/>
    <w:rsid w:val="006B69B6"/>
    <w:rsid w:val="006B77F3"/>
    <w:rsid w:val="006C16F0"/>
    <w:rsid w:val="006D132C"/>
    <w:rsid w:val="006D39CA"/>
    <w:rsid w:val="006E0FC5"/>
    <w:rsid w:val="006E4ED5"/>
    <w:rsid w:val="006E55D4"/>
    <w:rsid w:val="006F3C32"/>
    <w:rsid w:val="00702625"/>
    <w:rsid w:val="00711816"/>
    <w:rsid w:val="007119A9"/>
    <w:rsid w:val="00712B3F"/>
    <w:rsid w:val="007149DD"/>
    <w:rsid w:val="0072209A"/>
    <w:rsid w:val="0072231D"/>
    <w:rsid w:val="007235B7"/>
    <w:rsid w:val="00727272"/>
    <w:rsid w:val="00732B69"/>
    <w:rsid w:val="00734B37"/>
    <w:rsid w:val="00740882"/>
    <w:rsid w:val="007455F0"/>
    <w:rsid w:val="007465DA"/>
    <w:rsid w:val="00757FBD"/>
    <w:rsid w:val="00763CC6"/>
    <w:rsid w:val="007674ED"/>
    <w:rsid w:val="00781CC0"/>
    <w:rsid w:val="00787E14"/>
    <w:rsid w:val="0079402A"/>
    <w:rsid w:val="007B6D5A"/>
    <w:rsid w:val="007B70D1"/>
    <w:rsid w:val="007B7710"/>
    <w:rsid w:val="007C3F33"/>
    <w:rsid w:val="007C5ED8"/>
    <w:rsid w:val="007C7F41"/>
    <w:rsid w:val="007D14AE"/>
    <w:rsid w:val="007E5F48"/>
    <w:rsid w:val="007E7F0A"/>
    <w:rsid w:val="007F1F63"/>
    <w:rsid w:val="007F6FCB"/>
    <w:rsid w:val="0080085C"/>
    <w:rsid w:val="008048EF"/>
    <w:rsid w:val="0080773D"/>
    <w:rsid w:val="008120C1"/>
    <w:rsid w:val="008128F1"/>
    <w:rsid w:val="00814196"/>
    <w:rsid w:val="00817FE3"/>
    <w:rsid w:val="008210D1"/>
    <w:rsid w:val="00824345"/>
    <w:rsid w:val="008251A8"/>
    <w:rsid w:val="00827642"/>
    <w:rsid w:val="008414AC"/>
    <w:rsid w:val="008419AD"/>
    <w:rsid w:val="008446C0"/>
    <w:rsid w:val="008450E0"/>
    <w:rsid w:val="00846959"/>
    <w:rsid w:val="00851ED4"/>
    <w:rsid w:val="00862184"/>
    <w:rsid w:val="00870B4C"/>
    <w:rsid w:val="00883BF0"/>
    <w:rsid w:val="00885097"/>
    <w:rsid w:val="00892604"/>
    <w:rsid w:val="008945F6"/>
    <w:rsid w:val="008A23DD"/>
    <w:rsid w:val="008B4433"/>
    <w:rsid w:val="008B5A08"/>
    <w:rsid w:val="008B5ABE"/>
    <w:rsid w:val="008B606D"/>
    <w:rsid w:val="008C0C6A"/>
    <w:rsid w:val="008C1A51"/>
    <w:rsid w:val="008C41FA"/>
    <w:rsid w:val="008E04F9"/>
    <w:rsid w:val="008E2063"/>
    <w:rsid w:val="00912A7B"/>
    <w:rsid w:val="00920A32"/>
    <w:rsid w:val="009261D0"/>
    <w:rsid w:val="00931621"/>
    <w:rsid w:val="0093344E"/>
    <w:rsid w:val="009343B8"/>
    <w:rsid w:val="00940F67"/>
    <w:rsid w:val="00942C93"/>
    <w:rsid w:val="009471C9"/>
    <w:rsid w:val="00951AC4"/>
    <w:rsid w:val="00952401"/>
    <w:rsid w:val="009603DB"/>
    <w:rsid w:val="00961938"/>
    <w:rsid w:val="00963C94"/>
    <w:rsid w:val="0096479F"/>
    <w:rsid w:val="00974F23"/>
    <w:rsid w:val="00975300"/>
    <w:rsid w:val="00980571"/>
    <w:rsid w:val="00980849"/>
    <w:rsid w:val="00991B9A"/>
    <w:rsid w:val="00993934"/>
    <w:rsid w:val="00996C9C"/>
    <w:rsid w:val="009B1EC9"/>
    <w:rsid w:val="009B3F5D"/>
    <w:rsid w:val="009B6EAA"/>
    <w:rsid w:val="009C02D5"/>
    <w:rsid w:val="009C3963"/>
    <w:rsid w:val="009C4B8B"/>
    <w:rsid w:val="009C7B82"/>
    <w:rsid w:val="009C7F86"/>
    <w:rsid w:val="009E3CF7"/>
    <w:rsid w:val="009F4BF9"/>
    <w:rsid w:val="00A10A2A"/>
    <w:rsid w:val="00A129DD"/>
    <w:rsid w:val="00A15BC0"/>
    <w:rsid w:val="00A23675"/>
    <w:rsid w:val="00A23697"/>
    <w:rsid w:val="00A35E66"/>
    <w:rsid w:val="00A535D8"/>
    <w:rsid w:val="00A54C22"/>
    <w:rsid w:val="00A61D8F"/>
    <w:rsid w:val="00A75020"/>
    <w:rsid w:val="00A8236D"/>
    <w:rsid w:val="00A8372F"/>
    <w:rsid w:val="00A873EF"/>
    <w:rsid w:val="00A9421F"/>
    <w:rsid w:val="00AA46E9"/>
    <w:rsid w:val="00AB6CE4"/>
    <w:rsid w:val="00AD3965"/>
    <w:rsid w:val="00AE3272"/>
    <w:rsid w:val="00AE4159"/>
    <w:rsid w:val="00AF0491"/>
    <w:rsid w:val="00AF24E5"/>
    <w:rsid w:val="00AF49DC"/>
    <w:rsid w:val="00B03710"/>
    <w:rsid w:val="00B06F20"/>
    <w:rsid w:val="00B111DF"/>
    <w:rsid w:val="00B151FA"/>
    <w:rsid w:val="00B240E3"/>
    <w:rsid w:val="00B2503C"/>
    <w:rsid w:val="00B32817"/>
    <w:rsid w:val="00B35BA0"/>
    <w:rsid w:val="00B50558"/>
    <w:rsid w:val="00B506C2"/>
    <w:rsid w:val="00B53C76"/>
    <w:rsid w:val="00B54C47"/>
    <w:rsid w:val="00B57ED0"/>
    <w:rsid w:val="00B60C4E"/>
    <w:rsid w:val="00B62E7B"/>
    <w:rsid w:val="00B80498"/>
    <w:rsid w:val="00B8197F"/>
    <w:rsid w:val="00B848A2"/>
    <w:rsid w:val="00B84C3D"/>
    <w:rsid w:val="00B87465"/>
    <w:rsid w:val="00B92353"/>
    <w:rsid w:val="00B96F1F"/>
    <w:rsid w:val="00B97BDD"/>
    <w:rsid w:val="00BA080F"/>
    <w:rsid w:val="00BE538F"/>
    <w:rsid w:val="00BE620B"/>
    <w:rsid w:val="00BF2696"/>
    <w:rsid w:val="00C04B1C"/>
    <w:rsid w:val="00C10A3C"/>
    <w:rsid w:val="00C17F94"/>
    <w:rsid w:val="00C2430A"/>
    <w:rsid w:val="00C25CD9"/>
    <w:rsid w:val="00C33551"/>
    <w:rsid w:val="00C3435C"/>
    <w:rsid w:val="00C44C3A"/>
    <w:rsid w:val="00C470D7"/>
    <w:rsid w:val="00C63BE2"/>
    <w:rsid w:val="00C716F6"/>
    <w:rsid w:val="00C7173D"/>
    <w:rsid w:val="00C8374D"/>
    <w:rsid w:val="00C8385B"/>
    <w:rsid w:val="00C86D70"/>
    <w:rsid w:val="00C94724"/>
    <w:rsid w:val="00C96021"/>
    <w:rsid w:val="00C97056"/>
    <w:rsid w:val="00C976EC"/>
    <w:rsid w:val="00CA05E6"/>
    <w:rsid w:val="00CA1759"/>
    <w:rsid w:val="00CB24D9"/>
    <w:rsid w:val="00CB7585"/>
    <w:rsid w:val="00CC0055"/>
    <w:rsid w:val="00CD71EB"/>
    <w:rsid w:val="00CE0AE4"/>
    <w:rsid w:val="00CE2014"/>
    <w:rsid w:val="00CF0DA3"/>
    <w:rsid w:val="00CF7C25"/>
    <w:rsid w:val="00D07A34"/>
    <w:rsid w:val="00D07BEF"/>
    <w:rsid w:val="00D22F61"/>
    <w:rsid w:val="00D30239"/>
    <w:rsid w:val="00D3081E"/>
    <w:rsid w:val="00D32298"/>
    <w:rsid w:val="00D3577E"/>
    <w:rsid w:val="00D4004C"/>
    <w:rsid w:val="00D404E9"/>
    <w:rsid w:val="00D45658"/>
    <w:rsid w:val="00D516DF"/>
    <w:rsid w:val="00D52FCE"/>
    <w:rsid w:val="00D537BE"/>
    <w:rsid w:val="00D71847"/>
    <w:rsid w:val="00D737E4"/>
    <w:rsid w:val="00D847C6"/>
    <w:rsid w:val="00D8779D"/>
    <w:rsid w:val="00D963BB"/>
    <w:rsid w:val="00D975AB"/>
    <w:rsid w:val="00DA20D2"/>
    <w:rsid w:val="00DA29A1"/>
    <w:rsid w:val="00DA7D1F"/>
    <w:rsid w:val="00DB25D1"/>
    <w:rsid w:val="00DC4B31"/>
    <w:rsid w:val="00DD43FC"/>
    <w:rsid w:val="00DD63DE"/>
    <w:rsid w:val="00DE29AE"/>
    <w:rsid w:val="00DF1ABA"/>
    <w:rsid w:val="00DF24B4"/>
    <w:rsid w:val="00E012BA"/>
    <w:rsid w:val="00E01E2E"/>
    <w:rsid w:val="00E04BC4"/>
    <w:rsid w:val="00E120DB"/>
    <w:rsid w:val="00E12648"/>
    <w:rsid w:val="00E12C8F"/>
    <w:rsid w:val="00E12D3E"/>
    <w:rsid w:val="00E14AB0"/>
    <w:rsid w:val="00E16CC3"/>
    <w:rsid w:val="00E17FAA"/>
    <w:rsid w:val="00E26A9B"/>
    <w:rsid w:val="00E304D4"/>
    <w:rsid w:val="00E335E4"/>
    <w:rsid w:val="00E45577"/>
    <w:rsid w:val="00E50E4B"/>
    <w:rsid w:val="00E54937"/>
    <w:rsid w:val="00E646AD"/>
    <w:rsid w:val="00E67427"/>
    <w:rsid w:val="00E84176"/>
    <w:rsid w:val="00E86074"/>
    <w:rsid w:val="00EA3F60"/>
    <w:rsid w:val="00EA5778"/>
    <w:rsid w:val="00EA5FE2"/>
    <w:rsid w:val="00EA666C"/>
    <w:rsid w:val="00EB536A"/>
    <w:rsid w:val="00EB6CB3"/>
    <w:rsid w:val="00ED36A4"/>
    <w:rsid w:val="00ED3787"/>
    <w:rsid w:val="00ED48D5"/>
    <w:rsid w:val="00EF4C78"/>
    <w:rsid w:val="00EF784B"/>
    <w:rsid w:val="00F02208"/>
    <w:rsid w:val="00F105F8"/>
    <w:rsid w:val="00F204C3"/>
    <w:rsid w:val="00F20F55"/>
    <w:rsid w:val="00F2758F"/>
    <w:rsid w:val="00F27815"/>
    <w:rsid w:val="00F34452"/>
    <w:rsid w:val="00F40A83"/>
    <w:rsid w:val="00F40F56"/>
    <w:rsid w:val="00F462E5"/>
    <w:rsid w:val="00F525F7"/>
    <w:rsid w:val="00F5412B"/>
    <w:rsid w:val="00F62498"/>
    <w:rsid w:val="00F675C1"/>
    <w:rsid w:val="00F76155"/>
    <w:rsid w:val="00F923A1"/>
    <w:rsid w:val="00FC3E99"/>
    <w:rsid w:val="00FC55C3"/>
    <w:rsid w:val="00FD1FDD"/>
    <w:rsid w:val="00FD4276"/>
    <w:rsid w:val="00FE1EFF"/>
    <w:rsid w:val="00FE6380"/>
    <w:rsid w:val="00FF3C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435C"/>
  </w:style>
  <w:style w:type="paragraph" w:styleId="Kop1">
    <w:name w:val="heading 1"/>
    <w:basedOn w:val="Standaard"/>
    <w:next w:val="Standaard"/>
    <w:link w:val="Kop1Char"/>
    <w:uiPriority w:val="9"/>
    <w:qFormat/>
    <w:rsid w:val="00C343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next w:val="Standaard"/>
    <w:link w:val="Kop3Char"/>
    <w:uiPriority w:val="9"/>
    <w:unhideWhenUsed/>
    <w:qFormat/>
    <w:rsid w:val="00C3435C"/>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435C"/>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C3435C"/>
    <w:rPr>
      <w:rFonts w:asciiTheme="majorHAnsi" w:eastAsiaTheme="majorEastAsia" w:hAnsiTheme="majorHAnsi" w:cstheme="majorBidi"/>
      <w:b/>
      <w:bCs/>
      <w:color w:val="4F81BD" w:themeColor="accent1"/>
    </w:rPr>
  </w:style>
  <w:style w:type="table" w:styleId="Tabelraster">
    <w:name w:val="Table Grid"/>
    <w:basedOn w:val="Standaardtabel"/>
    <w:uiPriority w:val="59"/>
    <w:rsid w:val="00C343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el">
    <w:name w:val="Title"/>
    <w:basedOn w:val="Standaard"/>
    <w:next w:val="Standaard"/>
    <w:link w:val="TitelChar"/>
    <w:uiPriority w:val="10"/>
    <w:qFormat/>
    <w:rsid w:val="00C343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3435C"/>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C3435C"/>
    <w:rPr>
      <w:rFonts w:ascii="Tahoma" w:hAnsi="Tahoma" w:cs="Tahoma"/>
      <w:sz w:val="16"/>
      <w:szCs w:val="16"/>
    </w:rPr>
  </w:style>
  <w:style w:type="character" w:customStyle="1" w:styleId="BallontekstChar">
    <w:name w:val="Ballontekst Char"/>
    <w:basedOn w:val="Standaardalinea-lettertype"/>
    <w:link w:val="Ballontekst"/>
    <w:uiPriority w:val="99"/>
    <w:semiHidden/>
    <w:rsid w:val="00C343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49</Pages>
  <Words>5934</Words>
  <Characters>32821</Characters>
  <Application>Microsoft Office Word</Application>
  <DocSecurity>0</DocSecurity>
  <Lines>2983</Lines>
  <Paragraphs>569</Paragraphs>
  <ScaleCrop>false</ScaleCrop>
  <Company>GOC</Company>
  <LinksUpToDate>false</LinksUpToDate>
  <CharactersWithSpaces>38186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Mulder</dc:creator>
  <cp:lastModifiedBy>Martine Mulder</cp:lastModifiedBy>
  <cp:revision>3</cp:revision>
  <dcterms:created xsi:type="dcterms:W3CDTF">2011-07-15T06:42:00Z</dcterms:created>
  <dcterms:modified xsi:type="dcterms:W3CDTF">2011-12-02T07:44:00Z</dcterms:modified>
</cp:coreProperties>
</file>